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0" w:lineRule="auto"/>
        <w:rPr/>
      </w:pPr>
      <w:r w:rsidDel="00000000" w:rsidR="00000000" w:rsidRPr="00000000">
        <w:rPr>
          <w:rFonts w:ascii="Calibri" w:cs="Calibri" w:eastAsia="Calibri" w:hAnsi="Calibri"/>
          <w:b w:val="1"/>
          <w:bCs w:val="1"/>
          <w:color w:val="d93a76"/>
          <w:sz w:val="18"/>
          <w:szCs w:val="18"/>
          <w:rtl w:val="0"/>
        </w:rPr>
        <w:t xml:space="preserve">CATAPULT COACHING SESSIONS</w:t>
      </w:r>
      <w:r w:rsidDel="00000000" w:rsidR="00000000" w:rsidRPr="00000000">
        <w:rPr>
          <w:rtl w:val="0"/>
        </w:rPr>
      </w:r>
    </w:p>
    <w:p w:rsidR="00000000" w:rsidDel="00000000" w:rsidP="00000000" w:rsidRDefault="00000000" w:rsidRPr="00000000" w14:paraId="00000002">
      <w:pPr>
        <w:spacing w:after="40" w:before="0" w:lineRule="auto"/>
        <w:rPr/>
      </w:pPr>
      <w:r w:rsidDel="00000000" w:rsidR="00000000" w:rsidRPr="00000000">
        <w:rPr>
          <w:rFonts w:ascii="Arial" w:cs="Arial" w:eastAsia="Arial" w:hAnsi="Arial"/>
          <w:b w:val="1"/>
          <w:bCs w:val="1"/>
          <w:color w:val="3d1a78"/>
          <w:sz w:val="44"/>
          <w:szCs w:val="44"/>
          <w:rtl w:val="0"/>
        </w:rPr>
        <w:t xml:space="preserve">Basic Compliance Checklist</w:t>
      </w:r>
      <w:r w:rsidDel="00000000" w:rsidR="00000000" w:rsidRPr="00000000">
        <w:rPr>
          <w:rtl w:val="0"/>
        </w:rPr>
      </w:r>
    </w:p>
    <w:p w:rsidR="00000000" w:rsidDel="00000000" w:rsidP="00000000" w:rsidRDefault="00000000" w:rsidRPr="00000000" w14:paraId="00000003">
      <w:pPr>
        <w:spacing w:after="200" w:before="0" w:lineRule="auto"/>
        <w:rPr/>
      </w:pPr>
      <w:r w:rsidDel="00000000" w:rsidR="00000000" w:rsidRPr="00000000">
        <w:rPr>
          <w:rFonts w:ascii="Calibri" w:cs="Calibri" w:eastAsia="Calibri" w:hAnsi="Calibri"/>
          <w:color w:val="5e5673"/>
          <w:sz w:val="26"/>
          <w:szCs w:val="26"/>
          <w:rtl w:val="0"/>
        </w:rPr>
        <w:t xml:space="preserve">for non-profits and charities across Canada</w:t>
      </w:r>
      <w:r w:rsidDel="00000000" w:rsidR="00000000" w:rsidRPr="00000000">
        <w:rPr>
          <w:rtl w:val="0"/>
        </w:rPr>
      </w:r>
    </w:p>
    <w:tbl>
      <w:tblPr>
        <w:tblStyle w:val="Table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ff1b8" w:val="clear"/>
            <w:tcMar>
              <w:top w:w="140.0" w:type="dxa"/>
              <w:left w:w="200.0" w:type="dxa"/>
              <w:bottom w:w="140.0" w:type="dxa"/>
              <w:right w:w="200.0" w:type="dxa"/>
            </w:tcMar>
          </w:tcPr>
          <w:p w:rsidR="00000000" w:rsidDel="00000000" w:rsidP="00000000" w:rsidRDefault="00000000" w:rsidRPr="00000000" w14:paraId="00000004">
            <w:pPr>
              <w:spacing w:after="80" w:before="0" w:lineRule="auto"/>
              <w:rPr/>
            </w:pPr>
            <w:r w:rsidDel="00000000" w:rsidR="00000000" w:rsidRPr="00000000">
              <w:rPr>
                <w:rFonts w:ascii="Calibri" w:cs="Calibri" w:eastAsia="Calibri" w:hAnsi="Calibri"/>
                <w:b w:val="1"/>
                <w:bCs w:val="1"/>
                <w:color w:val="3d1a78"/>
                <w:sz w:val="22"/>
                <w:szCs w:val="22"/>
                <w:rtl w:val="0"/>
              </w:rPr>
              <w:t xml:space="preserve">How to use this checklist</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00"/>
              <w:jc w:val="left"/>
              <w:rPr/>
            </w:pPr>
            <w:r w:rsidDel="00000000" w:rsidR="00000000" w:rsidRPr="00000000">
              <w:rPr>
                <w:rFonts w:ascii="Calibri" w:cs="Calibri" w:eastAsia="Calibri" w:hAnsi="Calibri"/>
                <w:b w:val="1"/>
                <w:bCs w:val="1"/>
                <w:i w:val="0"/>
                <w:iCs w:val="0"/>
                <w:smallCaps w:val="0"/>
                <w:strike w:val="0"/>
                <w:color w:val="1f1633"/>
                <w:sz w:val="20"/>
                <w:szCs w:val="20"/>
                <w:u w:val="none"/>
                <w:shd w:fill="auto" w:val="clear"/>
                <w:vertAlign w:val="baseline"/>
                <w:rtl w:val="0"/>
              </w:rPr>
              <w:t xml:space="preserve">Part A: </w:t>
            </w:r>
            <w:r w:rsidDel="00000000" w:rsidR="00000000" w:rsidRPr="00000000">
              <w:rPr>
                <w:rFonts w:ascii="Calibri" w:cs="Calibri" w:eastAsia="Calibri" w:hAnsi="Calibri"/>
                <w:b w:val="0"/>
                <w:bCs w:val="0"/>
                <w:i w:val="0"/>
                <w:iCs w:val="0"/>
                <w:smallCaps w:val="0"/>
                <w:strike w:val="0"/>
                <w:color w:val="1f1633"/>
                <w:sz w:val="20"/>
                <w:szCs w:val="20"/>
                <w:u w:val="none"/>
                <w:shd w:fill="auto" w:val="clear"/>
                <w:vertAlign w:val="baseline"/>
                <w:rtl w:val="0"/>
              </w:rPr>
              <w:t xml:space="preserve">Fill in your organization profile. It tells you which sections apply to you.</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00"/>
              <w:jc w:val="left"/>
              <w:rPr/>
            </w:pPr>
            <w:r w:rsidDel="00000000" w:rsidR="00000000" w:rsidRPr="00000000">
              <w:rPr>
                <w:rFonts w:ascii="Calibri" w:cs="Calibri" w:eastAsia="Calibri" w:hAnsi="Calibri"/>
                <w:b w:val="1"/>
                <w:bCs w:val="1"/>
                <w:i w:val="0"/>
                <w:iCs w:val="0"/>
                <w:smallCaps w:val="0"/>
                <w:strike w:val="0"/>
                <w:color w:val="1f1633"/>
                <w:sz w:val="20"/>
                <w:szCs w:val="20"/>
                <w:u w:val="none"/>
                <w:shd w:fill="auto" w:val="clear"/>
                <w:vertAlign w:val="baseline"/>
                <w:rtl w:val="0"/>
              </w:rPr>
              <w:t xml:space="preserve">Part B: </w:t>
            </w:r>
            <w:r w:rsidDel="00000000" w:rsidR="00000000" w:rsidRPr="00000000">
              <w:rPr>
                <w:rFonts w:ascii="Calibri" w:cs="Calibri" w:eastAsia="Calibri" w:hAnsi="Calibri"/>
                <w:b w:val="0"/>
                <w:bCs w:val="0"/>
                <w:i w:val="0"/>
                <w:iCs w:val="0"/>
                <w:smallCaps w:val="0"/>
                <w:strike w:val="0"/>
                <w:color w:val="1f1633"/>
                <w:sz w:val="20"/>
                <w:szCs w:val="20"/>
                <w:u w:val="none"/>
                <w:shd w:fill="auto" w:val="clear"/>
                <w:vertAlign w:val="baseline"/>
                <w:rtl w:val="0"/>
              </w:rPr>
              <w:t xml:space="preserve">Work through the core checklist. These items apply everywhere in Canada.</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00"/>
              <w:jc w:val="left"/>
              <w:rPr/>
            </w:pPr>
            <w:r w:rsidDel="00000000" w:rsidR="00000000" w:rsidRPr="00000000">
              <w:rPr>
                <w:rFonts w:ascii="Calibri" w:cs="Calibri" w:eastAsia="Calibri" w:hAnsi="Calibri"/>
                <w:b w:val="1"/>
                <w:bCs w:val="1"/>
                <w:i w:val="0"/>
                <w:iCs w:val="0"/>
                <w:smallCaps w:val="0"/>
                <w:strike w:val="0"/>
                <w:color w:val="1f1633"/>
                <w:sz w:val="20"/>
                <w:szCs w:val="20"/>
                <w:u w:val="none"/>
                <w:shd w:fill="auto" w:val="clear"/>
                <w:vertAlign w:val="baseline"/>
                <w:rtl w:val="0"/>
              </w:rPr>
              <w:t xml:space="preserve">Part C: </w:t>
            </w:r>
            <w:r w:rsidDel="00000000" w:rsidR="00000000" w:rsidRPr="00000000">
              <w:rPr>
                <w:rFonts w:ascii="Calibri" w:cs="Calibri" w:eastAsia="Calibri" w:hAnsi="Calibri"/>
                <w:b w:val="0"/>
                <w:bCs w:val="0"/>
                <w:i w:val="0"/>
                <w:iCs w:val="0"/>
                <w:smallCaps w:val="0"/>
                <w:strike w:val="0"/>
                <w:color w:val="1f1633"/>
                <w:sz w:val="20"/>
                <w:szCs w:val="20"/>
                <w:u w:val="none"/>
                <w:shd w:fill="auto" w:val="clear"/>
                <w:vertAlign w:val="baseline"/>
                <w:rtl w:val="0"/>
              </w:rPr>
              <w:t xml:space="preserve">Find your province or territory (and the federal row, if you're federally incorporated) and note your specific deadlines.</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00"/>
              <w:jc w:val="left"/>
              <w:rPr/>
            </w:pPr>
            <w:r w:rsidDel="00000000" w:rsidR="00000000" w:rsidRPr="00000000">
              <w:rPr>
                <w:rFonts w:ascii="Calibri" w:cs="Calibri" w:eastAsia="Calibri" w:hAnsi="Calibri"/>
                <w:b w:val="1"/>
                <w:bCs w:val="1"/>
                <w:i w:val="0"/>
                <w:iCs w:val="0"/>
                <w:smallCaps w:val="0"/>
                <w:strike w:val="0"/>
                <w:color w:val="1f1633"/>
                <w:sz w:val="20"/>
                <w:szCs w:val="20"/>
                <w:u w:val="none"/>
                <w:shd w:fill="auto" w:val="clear"/>
                <w:vertAlign w:val="baseline"/>
                <w:rtl w:val="0"/>
              </w:rPr>
              <w:t xml:space="preserve">Part D: </w:t>
            </w:r>
            <w:r w:rsidDel="00000000" w:rsidR="00000000" w:rsidRPr="00000000">
              <w:rPr>
                <w:rFonts w:ascii="Calibri" w:cs="Calibri" w:eastAsia="Calibri" w:hAnsi="Calibri"/>
                <w:b w:val="0"/>
                <w:bCs w:val="0"/>
                <w:i w:val="0"/>
                <w:iCs w:val="0"/>
                <w:smallCaps w:val="0"/>
                <w:strike w:val="0"/>
                <w:color w:val="1f1633"/>
                <w:sz w:val="20"/>
                <w:szCs w:val="20"/>
                <w:u w:val="none"/>
                <w:shd w:fill="auto" w:val="clear"/>
                <w:vertAlign w:val="baseline"/>
                <w:rtl w:val="0"/>
              </w:rPr>
              <w:t xml:space="preserve">Move every deadline into your compliance calendar and review it with your board or finance committee each quarter.</w:t>
            </w:r>
            <w:r w:rsidDel="00000000" w:rsidR="00000000" w:rsidRPr="00000000">
              <w:rPr>
                <w:rtl w:val="0"/>
              </w:rPr>
            </w:r>
          </w:p>
          <w:p w:rsidR="00000000" w:rsidDel="00000000" w:rsidP="00000000" w:rsidRDefault="00000000" w:rsidRPr="00000000" w14:paraId="00000009">
            <w:pPr>
              <w:spacing w:after="0" w:before="80" w:lineRule="auto"/>
              <w:rPr/>
            </w:pPr>
            <w:r w:rsidDel="00000000" w:rsidR="00000000" w:rsidRPr="00000000">
              <w:rPr>
                <w:rFonts w:ascii="Calibri" w:cs="Calibri" w:eastAsia="Calibri" w:hAnsi="Calibri"/>
                <w:i w:val="1"/>
                <w:iCs w:val="1"/>
                <w:color w:val="5e5673"/>
                <w:sz w:val="18"/>
                <w:szCs w:val="18"/>
                <w:rtl w:val="0"/>
              </w:rPr>
              <w:t xml:space="preserve">Rules differ by province and by organization, and they change. Treat this as a starting point and confirm the specifics with your registry, CRA (or Revenu Québec) and your CPA.</w:t>
            </w:r>
            <w:r w:rsidDel="00000000" w:rsidR="00000000" w:rsidRPr="00000000">
              <w:rPr>
                <w:rtl w:val="0"/>
              </w:rPr>
            </w:r>
          </w:p>
        </w:tc>
      </w:tr>
    </w:tbl>
    <w:p w:rsidR="00000000" w:rsidDel="00000000" w:rsidP="00000000" w:rsidRDefault="00000000" w:rsidRPr="00000000" w14:paraId="0000000A">
      <w:pPr>
        <w:pStyle w:val="Heading1"/>
        <w:keepNext w:val="1"/>
        <w:spacing w:after="100" w:before="240" w:lineRule="auto"/>
        <w:rPr/>
      </w:pPr>
      <w:r w:rsidDel="00000000" w:rsidR="00000000" w:rsidRPr="00000000">
        <w:rPr>
          <w:rFonts w:ascii="Arial" w:cs="Arial" w:eastAsia="Arial" w:hAnsi="Arial"/>
          <w:b w:val="1"/>
          <w:bCs w:val="1"/>
          <w:color w:val="3d1a78"/>
          <w:sz w:val="30"/>
          <w:szCs w:val="30"/>
          <w:rtl w:val="0"/>
        </w:rPr>
        <w:t xml:space="preserve">Part A · Organization profile</w:t>
      </w:r>
      <w:r w:rsidDel="00000000" w:rsidR="00000000" w:rsidRPr="00000000">
        <w:rPr>
          <w:rtl w:val="0"/>
        </w:rPr>
      </w:r>
    </w:p>
    <w:p w:rsidR="00000000" w:rsidDel="00000000" w:rsidP="00000000" w:rsidRDefault="00000000" w:rsidRPr="00000000" w14:paraId="0000000B">
      <w:pPr>
        <w:spacing w:after="140" w:before="0" w:lineRule="auto"/>
        <w:rPr/>
      </w:pPr>
      <w:r w:rsidDel="00000000" w:rsidR="00000000" w:rsidRPr="00000000">
        <w:rPr>
          <w:rFonts w:ascii="Calibri" w:cs="Calibri" w:eastAsia="Calibri" w:hAnsi="Calibri"/>
          <w:color w:val="5e5673"/>
          <w:sz w:val="20"/>
          <w:szCs w:val="20"/>
          <w:rtl w:val="0"/>
        </w:rPr>
        <w:t xml:space="preserve">Fill this in once and update it when anything changes. Most of the answers are on your incorporation documents, your CRA correspondence or your last financial statements.</w:t>
      </w:r>
      <w:r w:rsidDel="00000000" w:rsidR="00000000" w:rsidRPr="00000000">
        <w:rPr>
          <w:rtl w:val="0"/>
        </w:rPr>
      </w:r>
    </w:p>
    <w:tbl>
      <w:tblPr>
        <w:tblStyle w:val="Table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6580"/>
        <w:tblGridChange w:id="0">
          <w:tblGrid>
            <w:gridCol w:w="3500"/>
            <w:gridCol w:w="6580"/>
          </w:tblGrid>
        </w:tblGridChange>
      </w:tblGrid>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0C">
            <w:pPr>
              <w:spacing w:after="0" w:before="0" w:lineRule="auto"/>
              <w:rPr/>
            </w:pPr>
            <w:r w:rsidDel="00000000" w:rsidR="00000000" w:rsidRPr="00000000">
              <w:rPr>
                <w:rFonts w:ascii="Calibri" w:cs="Calibri" w:eastAsia="Calibri" w:hAnsi="Calibri"/>
                <w:b w:val="1"/>
                <w:bCs w:val="1"/>
                <w:color w:val="3d1a78"/>
                <w:sz w:val="20"/>
                <w:szCs w:val="20"/>
                <w:rtl w:val="0"/>
              </w:rPr>
              <w:t xml:space="preserve">Legal name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0D">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0E">
            <w:pPr>
              <w:spacing w:after="0" w:before="0" w:lineRule="auto"/>
              <w:rPr/>
            </w:pPr>
            <w:r w:rsidDel="00000000" w:rsidR="00000000" w:rsidRPr="00000000">
              <w:rPr>
                <w:rFonts w:ascii="Calibri" w:cs="Calibri" w:eastAsia="Calibri" w:hAnsi="Calibri"/>
                <w:b w:val="1"/>
                <w:bCs w:val="1"/>
                <w:color w:val="3d1a78"/>
                <w:sz w:val="20"/>
                <w:szCs w:val="20"/>
                <w:rtl w:val="0"/>
              </w:rPr>
              <w:t xml:space="preserve">Incorporated under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0F">
            <w:pPr>
              <w:spacing w:after="0" w:lineRule="auto"/>
              <w:rPr/>
            </w:pP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Federal (CNCA)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Provincial / territorial</w:t>
            </w:r>
            <w:r w:rsidDel="00000000" w:rsidR="00000000" w:rsidRPr="00000000">
              <w:rPr>
                <w:rtl w:val="0"/>
              </w:rPr>
            </w:r>
          </w:p>
          <w:p w:rsidR="00000000" w:rsidDel="00000000" w:rsidP="00000000" w:rsidRDefault="00000000" w:rsidRPr="00000000" w14:paraId="00000010">
            <w:pPr>
              <w:spacing w:after="0" w:before="0" w:lineRule="auto"/>
              <w:rPr/>
            </w:pPr>
            <w:r w:rsidDel="00000000" w:rsidR="00000000" w:rsidRPr="00000000">
              <w:rPr>
                <w:rFonts w:ascii="Calibri" w:cs="Calibri" w:eastAsia="Calibri" w:hAnsi="Calibri"/>
                <w:color w:val="5e5673"/>
                <w:sz w:val="20"/>
                <w:szCs w:val="20"/>
                <w:rtl w:val="0"/>
              </w:rPr>
              <w:t xml:space="preserve">Name of act: </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11">
            <w:pPr>
              <w:spacing w:after="0" w:before="0" w:lineRule="auto"/>
              <w:rPr/>
            </w:pPr>
            <w:r w:rsidDel="00000000" w:rsidR="00000000" w:rsidRPr="00000000">
              <w:rPr>
                <w:rFonts w:ascii="Calibri" w:cs="Calibri" w:eastAsia="Calibri" w:hAnsi="Calibri"/>
                <w:b w:val="1"/>
                <w:bCs w:val="1"/>
                <w:color w:val="3d1a78"/>
                <w:sz w:val="20"/>
                <w:szCs w:val="20"/>
                <w:rtl w:val="0"/>
              </w:rPr>
              <w:t xml:space="preserve">Corporation / registry number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12">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13">
            <w:pPr>
              <w:spacing w:after="0" w:before="0" w:lineRule="auto"/>
              <w:rPr/>
            </w:pPr>
            <w:r w:rsidDel="00000000" w:rsidR="00000000" w:rsidRPr="00000000">
              <w:rPr>
                <w:rFonts w:ascii="Calibri" w:cs="Calibri" w:eastAsia="Calibri" w:hAnsi="Calibri"/>
                <w:b w:val="1"/>
                <w:bCs w:val="1"/>
                <w:color w:val="3d1a78"/>
                <w:sz w:val="20"/>
                <w:szCs w:val="20"/>
                <w:rtl w:val="0"/>
              </w:rPr>
              <w:t xml:space="preserve">Date of incorporation (anniversary date)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14">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15">
            <w:pPr>
              <w:spacing w:after="0" w:before="0" w:lineRule="auto"/>
              <w:rPr/>
            </w:pPr>
            <w:r w:rsidDel="00000000" w:rsidR="00000000" w:rsidRPr="00000000">
              <w:rPr>
                <w:rFonts w:ascii="Calibri" w:cs="Calibri" w:eastAsia="Calibri" w:hAnsi="Calibri"/>
                <w:b w:val="1"/>
                <w:bCs w:val="1"/>
                <w:color w:val="3d1a78"/>
                <w:sz w:val="20"/>
                <w:szCs w:val="20"/>
                <w:rtl w:val="0"/>
              </w:rPr>
              <w:t xml:space="preserve">Fiscal year-end</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16">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17">
            <w:pPr>
              <w:spacing w:after="0" w:before="0" w:lineRule="auto"/>
              <w:rPr/>
            </w:pPr>
            <w:r w:rsidDel="00000000" w:rsidR="00000000" w:rsidRPr="00000000">
              <w:rPr>
                <w:rFonts w:ascii="Calibri" w:cs="Calibri" w:eastAsia="Calibri" w:hAnsi="Calibri"/>
                <w:b w:val="1"/>
                <w:bCs w:val="1"/>
                <w:color w:val="3d1a78"/>
                <w:sz w:val="20"/>
                <w:szCs w:val="20"/>
                <w:rtl w:val="0"/>
              </w:rPr>
              <w:t xml:space="preserve">CRA Business Number (BN)</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18">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19">
            <w:pPr>
              <w:spacing w:after="0" w:before="0" w:lineRule="auto"/>
              <w:rPr/>
            </w:pPr>
            <w:r w:rsidDel="00000000" w:rsidR="00000000" w:rsidRPr="00000000">
              <w:rPr>
                <w:rFonts w:ascii="Calibri" w:cs="Calibri" w:eastAsia="Calibri" w:hAnsi="Calibri"/>
                <w:b w:val="1"/>
                <w:bCs w:val="1"/>
                <w:color w:val="3d1a78"/>
                <w:sz w:val="20"/>
                <w:szCs w:val="20"/>
                <w:rtl w:val="0"/>
              </w:rPr>
              <w:t xml:space="preserve">Tax status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1A">
            <w:pPr>
              <w:spacing w:after="0" w:lineRule="auto"/>
              <w:rPr/>
            </w:pP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Registered charity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Non-profit (not a charity)</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1B">
            <w:pPr>
              <w:spacing w:after="0" w:before="0" w:lineRule="auto"/>
              <w:rPr/>
            </w:pPr>
            <w:r w:rsidDel="00000000" w:rsidR="00000000" w:rsidRPr="00000000">
              <w:rPr>
                <w:rFonts w:ascii="Calibri" w:cs="Calibri" w:eastAsia="Calibri" w:hAnsi="Calibri"/>
                <w:b w:val="1"/>
                <w:bCs w:val="1"/>
                <w:color w:val="3d1a78"/>
                <w:sz w:val="20"/>
                <w:szCs w:val="20"/>
                <w:rtl w:val="0"/>
              </w:rPr>
              <w:t xml:space="preserve">Federal corporations only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1C">
            <w:pPr>
              <w:spacing w:after="0" w:lineRule="auto"/>
              <w:rPr/>
            </w:pP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Soliciting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Non-soliciting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Not sure</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1D">
            <w:pPr>
              <w:spacing w:after="0" w:before="0" w:lineRule="auto"/>
              <w:rPr/>
            </w:pPr>
            <w:r w:rsidDel="00000000" w:rsidR="00000000" w:rsidRPr="00000000">
              <w:rPr>
                <w:rFonts w:ascii="Calibri" w:cs="Calibri" w:eastAsia="Calibri" w:hAnsi="Calibri"/>
                <w:b w:val="1"/>
                <w:bCs w:val="1"/>
                <w:color w:val="3d1a78"/>
                <w:sz w:val="20"/>
                <w:szCs w:val="20"/>
                <w:rtl w:val="0"/>
              </w:rPr>
              <w:t xml:space="preserve">Ontario corporations only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1E">
            <w:pPr>
              <w:spacing w:after="0" w:lineRule="auto"/>
              <w:rPr/>
            </w:pP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Public benefit corporation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Not a PBC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Not sure</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1F">
            <w:pPr>
              <w:spacing w:after="0" w:before="0" w:lineRule="auto"/>
              <w:rPr/>
            </w:pPr>
            <w:r w:rsidDel="00000000" w:rsidR="00000000" w:rsidRPr="00000000">
              <w:rPr>
                <w:rFonts w:ascii="Calibri" w:cs="Calibri" w:eastAsia="Calibri" w:hAnsi="Calibri"/>
                <w:b w:val="1"/>
                <w:bCs w:val="1"/>
                <w:color w:val="3d1a78"/>
                <w:sz w:val="20"/>
                <w:szCs w:val="20"/>
                <w:rtl w:val="0"/>
              </w:rPr>
              <w:t xml:space="preserve">Level of review we need</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20">
            <w:pPr>
              <w:spacing w:after="0" w:lineRule="auto"/>
              <w:rPr/>
            </w:pP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Audit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Review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Compilation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None</w:t>
            </w:r>
            <w:r w:rsidDel="00000000" w:rsidR="00000000" w:rsidRPr="00000000">
              <w:rPr>
                <w:rtl w:val="0"/>
              </w:rPr>
            </w:r>
          </w:p>
          <w:p w:rsidR="00000000" w:rsidDel="00000000" w:rsidP="00000000" w:rsidRDefault="00000000" w:rsidRPr="00000000" w14:paraId="00000021">
            <w:pPr>
              <w:spacing w:after="0" w:before="0" w:lineRule="auto"/>
              <w:rPr/>
            </w:pPr>
            <w:r w:rsidDel="00000000" w:rsidR="00000000" w:rsidRPr="00000000">
              <w:rPr>
                <w:rFonts w:ascii="Calibri" w:cs="Calibri" w:eastAsia="Calibri" w:hAnsi="Calibri"/>
                <w:color w:val="5e5673"/>
                <w:sz w:val="20"/>
                <w:szCs w:val="20"/>
                <w:rtl w:val="0"/>
              </w:rPr>
              <w:t xml:space="preserve">Required by (act, bylaws, funder, lender): </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22">
            <w:pPr>
              <w:spacing w:after="0" w:before="0" w:lineRule="auto"/>
              <w:rPr/>
            </w:pPr>
            <w:r w:rsidDel="00000000" w:rsidR="00000000" w:rsidRPr="00000000">
              <w:rPr>
                <w:rFonts w:ascii="Calibri" w:cs="Calibri" w:eastAsia="Calibri" w:hAnsi="Calibri"/>
                <w:b w:val="1"/>
                <w:bCs w:val="1"/>
                <w:color w:val="3d1a78"/>
                <w:sz w:val="20"/>
                <w:szCs w:val="20"/>
                <w:rtl w:val="0"/>
              </w:rPr>
              <w:t xml:space="preserve">Do we have employees?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23">
            <w:pPr>
              <w:spacing w:after="0" w:lineRule="auto"/>
              <w:rPr/>
            </w:pP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Yes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No</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24">
            <w:pPr>
              <w:spacing w:after="0" w:before="0" w:lineRule="auto"/>
              <w:rPr/>
            </w:pPr>
            <w:r w:rsidDel="00000000" w:rsidR="00000000" w:rsidRPr="00000000">
              <w:rPr>
                <w:rFonts w:ascii="Calibri" w:cs="Calibri" w:eastAsia="Calibri" w:hAnsi="Calibri"/>
                <w:b w:val="1"/>
                <w:bCs w:val="1"/>
                <w:color w:val="3d1a78"/>
                <w:sz w:val="20"/>
                <w:szCs w:val="20"/>
                <w:rtl w:val="0"/>
              </w:rPr>
              <w:t xml:space="preserve">Registered for GST/HST (or QST)?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25">
            <w:pPr>
              <w:spacing w:after="0" w:lineRule="auto"/>
              <w:rPr/>
            </w:pP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Yes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No      </w:t>
            </w:r>
            <w:r w:rsidDel="00000000" w:rsidR="00000000" w:rsidRPr="00000000">
              <w:rPr>
                <w:rtl w:val="0"/>
              </w:rPr>
              <w:t xml:space="preserve">☐</w:t>
            </w:r>
            <w:r w:rsidDel="00000000" w:rsidR="00000000" w:rsidRPr="00000000">
              <w:rPr>
                <w:rFonts w:ascii="Calibri" w:cs="Calibri" w:eastAsia="Calibri" w:hAnsi="Calibri"/>
                <w:color w:val="1f1633"/>
                <w:sz w:val="20"/>
                <w:szCs w:val="20"/>
                <w:rtl w:val="0"/>
              </w:rPr>
              <w:t xml:space="preserve"> Not sure</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26">
            <w:pPr>
              <w:spacing w:after="0" w:before="0" w:lineRule="auto"/>
              <w:rPr/>
            </w:pPr>
            <w:r w:rsidDel="00000000" w:rsidR="00000000" w:rsidRPr="00000000">
              <w:rPr>
                <w:rFonts w:ascii="Calibri" w:cs="Calibri" w:eastAsia="Calibri" w:hAnsi="Calibri"/>
                <w:b w:val="1"/>
                <w:bCs w:val="1"/>
                <w:color w:val="3d1a78"/>
                <w:sz w:val="20"/>
                <w:szCs w:val="20"/>
                <w:rtl w:val="0"/>
              </w:rPr>
              <w:t xml:space="preserve">Funders and lenders with reporting requirements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27">
            <w:pPr>
              <w:spacing w:after="80" w:before="0" w:lineRule="auto"/>
              <w:rPr/>
            </w:pPr>
            <w:r w:rsidDel="00000000" w:rsidR="00000000" w:rsidRPr="00000000">
              <w:rPr>
                <w:rtl w:val="0"/>
              </w:rPr>
            </w:r>
          </w:p>
          <w:p w:rsidR="00000000" w:rsidDel="00000000" w:rsidP="00000000" w:rsidRDefault="00000000" w:rsidRPr="00000000" w14:paraId="00000028">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29">
            <w:pPr>
              <w:spacing w:after="0" w:before="0" w:lineRule="auto"/>
              <w:rPr/>
            </w:pPr>
            <w:r w:rsidDel="00000000" w:rsidR="00000000" w:rsidRPr="00000000">
              <w:rPr>
                <w:rFonts w:ascii="Calibri" w:cs="Calibri" w:eastAsia="Calibri" w:hAnsi="Calibri"/>
                <w:b w:val="1"/>
                <w:bCs w:val="1"/>
                <w:color w:val="3d1a78"/>
                <w:sz w:val="20"/>
                <w:szCs w:val="20"/>
                <w:rtl w:val="0"/>
              </w:rPr>
              <w:t xml:space="preserve">Who is responsible for compliance? (name / role)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2A">
            <w:pPr>
              <w:spacing w:after="80" w:before="0" w:lineRule="auto"/>
              <w:rPr/>
            </w:pPr>
            <w:r w:rsidDel="00000000" w:rsidR="00000000" w:rsidRPr="00000000">
              <w:rPr>
                <w:rtl w:val="0"/>
              </w:rPr>
            </w:r>
          </w:p>
        </w:tc>
      </w:tr>
    </w:tbl>
    <w:p w:rsidR="00000000" w:rsidDel="00000000" w:rsidP="00000000" w:rsidRDefault="00000000" w:rsidRPr="00000000" w14:paraId="0000002B">
      <w:pPr>
        <w:rPr/>
      </w:pPr>
      <w:r w:rsidDel="00000000" w:rsidR="00000000" w:rsidRPr="00000000">
        <w:br w:type="page"/>
      </w:r>
      <w:r w:rsidDel="00000000" w:rsidR="00000000" w:rsidRPr="00000000">
        <w:rPr>
          <w:rtl w:val="0"/>
        </w:rPr>
      </w:r>
    </w:p>
    <w:p w:rsidR="00000000" w:rsidDel="00000000" w:rsidP="00000000" w:rsidRDefault="00000000" w:rsidRPr="00000000" w14:paraId="0000002C">
      <w:pPr>
        <w:pStyle w:val="Heading1"/>
        <w:keepNext w:val="1"/>
        <w:spacing w:after="100" w:before="240" w:lineRule="auto"/>
        <w:rPr/>
      </w:pPr>
      <w:r w:rsidDel="00000000" w:rsidR="00000000" w:rsidRPr="00000000">
        <w:rPr>
          <w:rFonts w:ascii="Arial" w:cs="Arial" w:eastAsia="Arial" w:hAnsi="Arial"/>
          <w:b w:val="1"/>
          <w:bCs w:val="1"/>
          <w:color w:val="3d1a78"/>
          <w:sz w:val="30"/>
          <w:szCs w:val="30"/>
          <w:rtl w:val="0"/>
        </w:rPr>
        <w:t xml:space="preserve">Part B · Core checklist</w:t>
      </w:r>
      <w:r w:rsidDel="00000000" w:rsidR="00000000" w:rsidRPr="00000000">
        <w:rPr>
          <w:rtl w:val="0"/>
        </w:rPr>
      </w:r>
    </w:p>
    <w:p w:rsidR="00000000" w:rsidDel="00000000" w:rsidP="00000000" w:rsidRDefault="00000000" w:rsidRPr="00000000" w14:paraId="0000002D">
      <w:pPr>
        <w:spacing w:after="140" w:before="0" w:lineRule="auto"/>
        <w:rPr/>
      </w:pPr>
      <w:r w:rsidDel="00000000" w:rsidR="00000000" w:rsidRPr="00000000">
        <w:rPr>
          <w:rFonts w:ascii="Calibri" w:cs="Calibri" w:eastAsia="Calibri" w:hAnsi="Calibri"/>
          <w:color w:val="5e5673"/>
          <w:sz w:val="20"/>
          <w:szCs w:val="20"/>
          <w:rtl w:val="0"/>
        </w:rPr>
        <w:t xml:space="preserve">Tick what's already in place, and add a name in the Who column for everything else. Tags show items that only apply to charities or only to non-profits that aren't charities.</w:t>
      </w:r>
      <w:r w:rsidDel="00000000" w:rsidR="00000000" w:rsidRPr="00000000">
        <w:rPr>
          <w:rtl w:val="0"/>
        </w:rPr>
      </w:r>
    </w:p>
    <w:tbl>
      <w:tblPr>
        <w:tblStyle w:val="Table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
        <w:gridCol w:w="6000"/>
        <w:gridCol w:w="2100"/>
        <w:gridCol w:w="1500"/>
        <w:tblGridChange w:id="0">
          <w:tblGrid>
            <w:gridCol w:w="480"/>
            <w:gridCol w:w="6000"/>
            <w:gridCol w:w="2100"/>
            <w:gridCol w:w="1500"/>
          </w:tblGrid>
        </w:tblGridChange>
      </w:tblGrid>
      <w:tr>
        <w:trPr>
          <w:cantSplit w:val="0"/>
          <w:tblHeader w:val="1"/>
        </w:trPr>
        <w:tc>
          <w:tcPr>
            <w:tcBorders>
              <w:top w:color="d9d0e8" w:space="0" w:sz="4" w:val="single"/>
              <w:left w:color="d9d0e8" w:space="0" w:sz="4" w:val="single"/>
              <w:bottom w:color="d9d0e8" w:space="0" w:sz="4" w:val="single"/>
              <w:right w:color="d9d0e8" w:space="0" w:sz="4" w:val="single"/>
            </w:tcBorders>
            <w:shd w:fill="3d1a78" w:val="clear"/>
            <w:tcMar>
              <w:top w:w="50.0" w:type="dxa"/>
              <w:left w:w="100.0" w:type="dxa"/>
              <w:bottom w:w="50.0" w:type="dxa"/>
              <w:right w:w="100.0" w:type="dxa"/>
            </w:tcMar>
            <w:vAlign w:val="top"/>
          </w:tcPr>
          <w:p w:rsidR="00000000" w:rsidDel="00000000" w:rsidP="00000000" w:rsidRDefault="00000000" w:rsidRPr="00000000" w14:paraId="0000002E">
            <w:pPr>
              <w:spacing w:after="0" w:before="0" w:lineRule="auto"/>
              <w:jc w:val="center"/>
              <w:rPr/>
            </w:pPr>
            <w:r w:rsidDel="00000000" w:rsidR="00000000" w:rsidRPr="00000000">
              <w:rPr>
                <w:rFonts w:ascii="Calibri" w:cs="Calibri" w:eastAsia="Calibri" w:hAnsi="Calibri"/>
                <w:b w:val="1"/>
                <w:bCs w:val="1"/>
                <w:color w:val="ffffff"/>
                <w:sz w:val="20"/>
                <w:szCs w:val="20"/>
                <w:rtl w:val="0"/>
              </w:rPr>
              <w:t xml:space="preserv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3d1a78" w:val="clear"/>
            <w:tcMar>
              <w:top w:w="50.0" w:type="dxa"/>
              <w:left w:w="100.0" w:type="dxa"/>
              <w:bottom w:w="50.0" w:type="dxa"/>
              <w:right w:w="100.0" w:type="dxa"/>
            </w:tcMar>
            <w:vAlign w:val="top"/>
          </w:tcPr>
          <w:p w:rsidR="00000000" w:rsidDel="00000000" w:rsidP="00000000" w:rsidRDefault="00000000" w:rsidRPr="00000000" w14:paraId="0000002F">
            <w:pPr>
              <w:spacing w:after="0" w:before="0" w:lineRule="auto"/>
              <w:rPr/>
            </w:pPr>
            <w:r w:rsidDel="00000000" w:rsidR="00000000" w:rsidRPr="00000000">
              <w:rPr>
                <w:rFonts w:ascii="Calibri" w:cs="Calibri" w:eastAsia="Calibri" w:hAnsi="Calibri"/>
                <w:b w:val="1"/>
                <w:bCs w:val="1"/>
                <w:color w:val="ffffff"/>
                <w:sz w:val="20"/>
                <w:szCs w:val="20"/>
                <w:rtl w:val="0"/>
              </w:rPr>
              <w:t xml:space="preserve">Task</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3d1a78" w:val="clear"/>
            <w:tcMar>
              <w:top w:w="50.0" w:type="dxa"/>
              <w:left w:w="100.0" w:type="dxa"/>
              <w:bottom w:w="50.0" w:type="dxa"/>
              <w:right w:w="100.0" w:type="dxa"/>
            </w:tcMar>
            <w:vAlign w:val="top"/>
          </w:tcPr>
          <w:p w:rsidR="00000000" w:rsidDel="00000000" w:rsidP="00000000" w:rsidRDefault="00000000" w:rsidRPr="00000000" w14:paraId="00000030">
            <w:pPr>
              <w:spacing w:after="0" w:before="0" w:lineRule="auto"/>
              <w:rPr/>
            </w:pPr>
            <w:r w:rsidDel="00000000" w:rsidR="00000000" w:rsidRPr="00000000">
              <w:rPr>
                <w:rFonts w:ascii="Calibri" w:cs="Calibri" w:eastAsia="Calibri" w:hAnsi="Calibri"/>
                <w:b w:val="1"/>
                <w:bCs w:val="1"/>
                <w:color w:val="ffffff"/>
                <w:sz w:val="20"/>
                <w:szCs w:val="20"/>
                <w:rtl w:val="0"/>
              </w:rPr>
              <w:t xml:space="preserve">When</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3d1a78" w:val="clear"/>
            <w:tcMar>
              <w:top w:w="50.0" w:type="dxa"/>
              <w:left w:w="100.0" w:type="dxa"/>
              <w:bottom w:w="50.0" w:type="dxa"/>
              <w:right w:w="100.0" w:type="dxa"/>
            </w:tcMar>
            <w:vAlign w:val="top"/>
          </w:tcPr>
          <w:p w:rsidR="00000000" w:rsidDel="00000000" w:rsidP="00000000" w:rsidRDefault="00000000" w:rsidRPr="00000000" w14:paraId="00000031">
            <w:pPr>
              <w:spacing w:after="0" w:before="0" w:lineRule="auto"/>
              <w:rPr/>
            </w:pPr>
            <w:r w:rsidDel="00000000" w:rsidR="00000000" w:rsidRPr="00000000">
              <w:rPr>
                <w:rFonts w:ascii="Calibri" w:cs="Calibri" w:eastAsia="Calibri" w:hAnsi="Calibri"/>
                <w:b w:val="1"/>
                <w:bCs w:val="1"/>
                <w:color w:val="ffffff"/>
                <w:sz w:val="20"/>
                <w:szCs w:val="20"/>
                <w:rtl w:val="0"/>
              </w:rPr>
              <w:t xml:space="preserve">Who</w:t>
            </w:r>
            <w:r w:rsidDel="00000000" w:rsidR="00000000" w:rsidRPr="00000000">
              <w:rPr>
                <w:rtl w:val="0"/>
              </w:rPr>
            </w:r>
          </w:p>
        </w:tc>
      </w:tr>
      <w:tr>
        <w:trPr>
          <w:cantSplit w:val="1"/>
          <w:tblHeader w:val="0"/>
        </w:trPr>
        <w:tc>
          <w:tcPr>
            <w:gridSpan w:val="4"/>
            <w:tcBorders>
              <w:top w:color="d9d0e8" w:space="0" w:sz="4" w:val="single"/>
              <w:left w:color="d9d0e8" w:space="0" w:sz="4" w:val="single"/>
              <w:bottom w:color="d9d0e8" w:space="0" w:sz="4" w:val="single"/>
              <w:right w:color="d9d0e8" w:space="0" w:sz="4" w:val="single"/>
            </w:tcBorders>
            <w:shd w:fill="f7c8dc" w:val="clear"/>
            <w:tcMar>
              <w:top w:w="50.0" w:type="dxa"/>
              <w:left w:w="100.0" w:type="dxa"/>
              <w:bottom w:w="50.0" w:type="dxa"/>
              <w:right w:w="100.0" w:type="dxa"/>
            </w:tcMar>
            <w:vAlign w:val="top"/>
          </w:tcPr>
          <w:p w:rsidR="00000000" w:rsidDel="00000000" w:rsidP="00000000" w:rsidRDefault="00000000" w:rsidRPr="00000000" w14:paraId="00000032">
            <w:pPr>
              <w:spacing w:after="0" w:before="0" w:lineRule="auto"/>
              <w:rPr/>
            </w:pPr>
            <w:r w:rsidDel="00000000" w:rsidR="00000000" w:rsidRPr="00000000">
              <w:rPr>
                <w:rFonts w:ascii="Calibri" w:cs="Calibri" w:eastAsia="Calibri" w:hAnsi="Calibri"/>
                <w:b w:val="1"/>
                <w:bCs w:val="1"/>
                <w:color w:val="3d1a78"/>
                <w:sz w:val="21"/>
                <w:szCs w:val="21"/>
                <w:rtl w:val="0"/>
              </w:rPr>
              <w:t xml:space="preserve">1. Corporate &amp; governance</w:t>
            </w:r>
            <w:r w:rsidDel="00000000" w:rsidR="00000000" w:rsidRPr="00000000">
              <w:rPr>
                <w:rFonts w:ascii="Calibri" w:cs="Calibri" w:eastAsia="Calibri" w:hAnsi="Calibri"/>
                <w:i w:val="1"/>
                <w:iCs w:val="1"/>
                <w:color w:val="5e5673"/>
                <w:sz w:val="18"/>
                <w:szCs w:val="18"/>
                <w:rtl w:val="0"/>
              </w:rPr>
              <w:t xml:space="preserve">   Your act and bylaws set the details</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36">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37">
            <w:pPr>
              <w:spacing w:after="0" w:before="0" w:lineRule="auto"/>
              <w:rPr/>
            </w:pPr>
            <w:r w:rsidDel="00000000" w:rsidR="00000000" w:rsidRPr="00000000">
              <w:rPr>
                <w:rFonts w:ascii="Calibri" w:cs="Calibri" w:eastAsia="Calibri" w:hAnsi="Calibri"/>
                <w:color w:val="1f1633"/>
                <w:sz w:val="20"/>
                <w:szCs w:val="20"/>
                <w:rtl w:val="0"/>
              </w:rPr>
              <w:t xml:space="preserve">Hold your annual general meeting (AGM) within the timeline your act and bylaws set.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38">
            <w:pPr>
              <w:spacing w:after="0" w:before="0" w:lineRule="auto"/>
              <w:rPr/>
            </w:pPr>
            <w:r w:rsidDel="00000000" w:rsidR="00000000" w:rsidRPr="00000000">
              <w:rPr>
                <w:rFonts w:ascii="Calibri" w:cs="Calibri" w:eastAsia="Calibri" w:hAnsi="Calibri"/>
                <w:color w:val="5e5673"/>
                <w:sz w:val="19"/>
                <w:szCs w:val="19"/>
                <w:rtl w:val="0"/>
              </w:rPr>
              <w:t xml:space="preserve">Annually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39">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3A">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3B">
            <w:pPr>
              <w:spacing w:after="0" w:before="0" w:lineRule="auto"/>
              <w:rPr/>
            </w:pPr>
            <w:r w:rsidDel="00000000" w:rsidR="00000000" w:rsidRPr="00000000">
              <w:rPr>
                <w:rFonts w:ascii="Calibri" w:cs="Calibri" w:eastAsia="Calibri" w:hAnsi="Calibri"/>
                <w:color w:val="1f1633"/>
                <w:sz w:val="20"/>
                <w:szCs w:val="20"/>
                <w:rtl w:val="0"/>
              </w:rPr>
              <w:t xml:space="preserve">Present the financial statements to members at the AGM, and send them in advance if your act or bylaws require it.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3C">
            <w:pPr>
              <w:spacing w:after="0" w:before="0" w:lineRule="auto"/>
              <w:rPr/>
            </w:pPr>
            <w:r w:rsidDel="00000000" w:rsidR="00000000" w:rsidRPr="00000000">
              <w:rPr>
                <w:rFonts w:ascii="Calibri" w:cs="Calibri" w:eastAsia="Calibri" w:hAnsi="Calibri"/>
                <w:color w:val="5e5673"/>
                <w:sz w:val="19"/>
                <w:szCs w:val="19"/>
                <w:rtl w:val="0"/>
              </w:rPr>
              <w:t xml:space="preserve">Annually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3D">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3E">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3F">
            <w:pPr>
              <w:spacing w:after="0" w:before="0" w:lineRule="auto"/>
              <w:rPr/>
            </w:pPr>
            <w:r w:rsidDel="00000000" w:rsidR="00000000" w:rsidRPr="00000000">
              <w:rPr>
                <w:rFonts w:ascii="Calibri" w:cs="Calibri" w:eastAsia="Calibri" w:hAnsi="Calibri"/>
                <w:color w:val="1f1633"/>
                <w:sz w:val="20"/>
                <w:szCs w:val="20"/>
                <w:rtl w:val="0"/>
              </w:rPr>
              <w:t xml:space="preserve">Appoint a public accountant (audit or review), or pass a valid resolution to waive or change the engagement. Record it in the minutes.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0">
            <w:pPr>
              <w:spacing w:after="0" w:before="0" w:lineRule="auto"/>
              <w:rPr/>
            </w:pPr>
            <w:r w:rsidDel="00000000" w:rsidR="00000000" w:rsidRPr="00000000">
              <w:rPr>
                <w:rFonts w:ascii="Calibri" w:cs="Calibri" w:eastAsia="Calibri" w:hAnsi="Calibri"/>
                <w:color w:val="5e5673"/>
                <w:sz w:val="19"/>
                <w:szCs w:val="19"/>
                <w:rtl w:val="0"/>
              </w:rPr>
              <w:t xml:space="preserve">Annually, at the AGM</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1">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2">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3">
            <w:pPr>
              <w:spacing w:after="0" w:before="0" w:lineRule="auto"/>
              <w:rPr/>
            </w:pPr>
            <w:r w:rsidDel="00000000" w:rsidR="00000000" w:rsidRPr="00000000">
              <w:rPr>
                <w:rFonts w:ascii="Calibri" w:cs="Calibri" w:eastAsia="Calibri" w:hAnsi="Calibri"/>
                <w:color w:val="1f1633"/>
                <w:sz w:val="20"/>
                <w:szCs w:val="20"/>
                <w:rtl w:val="0"/>
              </w:rPr>
              <w:t xml:space="preserve">File your annual return with your corporate registry. See Part C for your jurisdiction.</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4">
            <w:pPr>
              <w:spacing w:after="0" w:before="0" w:lineRule="auto"/>
              <w:rPr/>
            </w:pPr>
            <w:r w:rsidDel="00000000" w:rsidR="00000000" w:rsidRPr="00000000">
              <w:rPr>
                <w:rFonts w:ascii="Calibri" w:cs="Calibri" w:eastAsia="Calibri" w:hAnsi="Calibri"/>
                <w:color w:val="5e5673"/>
                <w:sz w:val="19"/>
                <w:szCs w:val="19"/>
                <w:rtl w:val="0"/>
              </w:rPr>
              <w:t xml:space="preserve">Annually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5">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6">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7">
            <w:pPr>
              <w:spacing w:after="0" w:before="0" w:lineRule="auto"/>
              <w:rPr/>
            </w:pPr>
            <w:r w:rsidDel="00000000" w:rsidR="00000000" w:rsidRPr="00000000">
              <w:rPr>
                <w:rFonts w:ascii="Calibri" w:cs="Calibri" w:eastAsia="Calibri" w:hAnsi="Calibri"/>
                <w:color w:val="1f1633"/>
                <w:sz w:val="20"/>
                <w:szCs w:val="20"/>
                <w:rtl w:val="0"/>
              </w:rPr>
              <w:t xml:space="preserve">File a notice of change when directors, officers or your registered office change.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8">
            <w:pPr>
              <w:spacing w:after="0" w:before="0" w:lineRule="auto"/>
              <w:rPr/>
            </w:pPr>
            <w:r w:rsidDel="00000000" w:rsidR="00000000" w:rsidRPr="00000000">
              <w:rPr>
                <w:rFonts w:ascii="Calibri" w:cs="Calibri" w:eastAsia="Calibri" w:hAnsi="Calibri"/>
                <w:color w:val="5e5673"/>
                <w:sz w:val="19"/>
                <w:szCs w:val="19"/>
                <w:rtl w:val="0"/>
              </w:rPr>
              <w:t xml:space="preserve">Promptly (often 15–30 days)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9">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A">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B">
            <w:pPr>
              <w:spacing w:after="0" w:before="0" w:lineRule="auto"/>
              <w:rPr/>
            </w:pPr>
            <w:r w:rsidDel="00000000" w:rsidR="00000000" w:rsidRPr="00000000">
              <w:rPr>
                <w:rFonts w:ascii="Calibri" w:cs="Calibri" w:eastAsia="Calibri" w:hAnsi="Calibri"/>
                <w:color w:val="1f1633"/>
                <w:sz w:val="20"/>
                <w:szCs w:val="20"/>
                <w:rtl w:val="0"/>
              </w:rPr>
              <w:t xml:space="preserve">Keep your minute book current: bylaws, minutes, resolutions, registers of directors and members.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C">
            <w:pPr>
              <w:spacing w:after="0" w:before="0" w:lineRule="auto"/>
              <w:rPr/>
            </w:pPr>
            <w:r w:rsidDel="00000000" w:rsidR="00000000" w:rsidRPr="00000000">
              <w:rPr>
                <w:rFonts w:ascii="Calibri" w:cs="Calibri" w:eastAsia="Calibri" w:hAnsi="Calibri"/>
                <w:color w:val="5e5673"/>
                <w:sz w:val="19"/>
                <w:szCs w:val="19"/>
                <w:rtl w:val="0"/>
              </w:rPr>
              <w:t xml:space="preserve">Ongoing</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D">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E">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4F">
            <w:pPr>
              <w:spacing w:after="0" w:before="0" w:lineRule="auto"/>
              <w:rPr/>
            </w:pPr>
            <w:r w:rsidDel="00000000" w:rsidR="00000000" w:rsidRPr="00000000">
              <w:rPr>
                <w:rFonts w:ascii="Calibri" w:cs="Calibri" w:eastAsia="Calibri" w:hAnsi="Calibri"/>
                <w:color w:val="1f1633"/>
                <w:sz w:val="20"/>
                <w:szCs w:val="20"/>
                <w:rtl w:val="0"/>
              </w:rPr>
              <w:t xml:space="preserve">Directors declare conflicts of interest; confirm the board is following the bylaws.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0">
            <w:pPr>
              <w:spacing w:after="0" w:before="0" w:lineRule="auto"/>
              <w:rPr/>
            </w:pPr>
            <w:r w:rsidDel="00000000" w:rsidR="00000000" w:rsidRPr="00000000">
              <w:rPr>
                <w:rFonts w:ascii="Calibri" w:cs="Calibri" w:eastAsia="Calibri" w:hAnsi="Calibri"/>
                <w:color w:val="5e5673"/>
                <w:sz w:val="19"/>
                <w:szCs w:val="19"/>
                <w:rtl w:val="0"/>
              </w:rPr>
              <w:t xml:space="preserve">Annually and as needed</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1">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2">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3">
            <w:pPr>
              <w:spacing w:after="0" w:before="0" w:lineRule="auto"/>
              <w:rPr/>
            </w:pPr>
            <w:r w:rsidDel="00000000" w:rsidR="00000000" w:rsidRPr="00000000">
              <w:rPr>
                <w:rFonts w:ascii="Calibri" w:cs="Calibri" w:eastAsia="Calibri" w:hAnsi="Calibri"/>
                <w:color w:val="1f1633"/>
                <w:sz w:val="20"/>
                <w:szCs w:val="20"/>
                <w:rtl w:val="0"/>
              </w:rPr>
              <w:t xml:space="preserve">Confirm directors' and officers' (D&amp;O) liability insurance is in place and renewed.</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4">
            <w:pPr>
              <w:spacing w:after="0" w:before="0" w:lineRule="auto"/>
              <w:rPr/>
            </w:pPr>
            <w:r w:rsidDel="00000000" w:rsidR="00000000" w:rsidRPr="00000000">
              <w:rPr>
                <w:rFonts w:ascii="Calibri" w:cs="Calibri" w:eastAsia="Calibri" w:hAnsi="Calibri"/>
                <w:color w:val="5e5673"/>
                <w:sz w:val="19"/>
                <w:szCs w:val="19"/>
                <w:rtl w:val="0"/>
              </w:rPr>
              <w:t xml:space="preserve">Annually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5">
            <w:pPr>
              <w:spacing w:after="80" w:before="0" w:lineRule="auto"/>
              <w:rPr/>
            </w:pPr>
            <w:r w:rsidDel="00000000" w:rsidR="00000000" w:rsidRPr="00000000">
              <w:rPr>
                <w:rtl w:val="0"/>
              </w:rPr>
            </w:r>
          </w:p>
        </w:tc>
      </w:tr>
      <w:tr>
        <w:trPr>
          <w:cantSplit w:val="1"/>
          <w:tblHeader w:val="0"/>
        </w:trPr>
        <w:tc>
          <w:tcPr>
            <w:gridSpan w:val="4"/>
            <w:tcBorders>
              <w:top w:color="d9d0e8" w:space="0" w:sz="4" w:val="single"/>
              <w:left w:color="d9d0e8" w:space="0" w:sz="4" w:val="single"/>
              <w:bottom w:color="d9d0e8" w:space="0" w:sz="4" w:val="single"/>
              <w:right w:color="d9d0e8" w:space="0" w:sz="4" w:val="single"/>
            </w:tcBorders>
            <w:shd w:fill="f7c8dc" w:val="clear"/>
            <w:tcMar>
              <w:top w:w="50.0" w:type="dxa"/>
              <w:left w:w="100.0" w:type="dxa"/>
              <w:bottom w:w="50.0" w:type="dxa"/>
              <w:right w:w="100.0" w:type="dxa"/>
            </w:tcMar>
            <w:vAlign w:val="top"/>
          </w:tcPr>
          <w:p w:rsidR="00000000" w:rsidDel="00000000" w:rsidP="00000000" w:rsidRDefault="00000000" w:rsidRPr="00000000" w14:paraId="00000056">
            <w:pPr>
              <w:spacing w:after="0" w:before="0" w:lineRule="auto"/>
              <w:rPr/>
            </w:pPr>
            <w:r w:rsidDel="00000000" w:rsidR="00000000" w:rsidRPr="00000000">
              <w:rPr>
                <w:rFonts w:ascii="Calibri" w:cs="Calibri" w:eastAsia="Calibri" w:hAnsi="Calibri"/>
                <w:b w:val="1"/>
                <w:bCs w:val="1"/>
                <w:color w:val="3d1a78"/>
                <w:sz w:val="21"/>
                <w:szCs w:val="21"/>
                <w:rtl w:val="0"/>
              </w:rPr>
              <w:t xml:space="preserve">2. CRA (federal tax)</w:t>
            </w:r>
            <w:r w:rsidDel="00000000" w:rsidR="00000000" w:rsidRPr="00000000">
              <w:rPr>
                <w:rFonts w:ascii="Calibri" w:cs="Calibri" w:eastAsia="Calibri" w:hAnsi="Calibri"/>
                <w:i w:val="1"/>
                <w:iCs w:val="1"/>
                <w:color w:val="5e5673"/>
                <w:sz w:val="18"/>
                <w:szCs w:val="18"/>
                <w:rtl w:val="0"/>
              </w:rPr>
              <w:t xml:space="preserve">   Applies in every province and territory</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A">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B">
            <w:pPr>
              <w:spacing w:after="0" w:before="0" w:lineRule="auto"/>
              <w:rPr/>
            </w:pPr>
            <w:r w:rsidDel="00000000" w:rsidR="00000000" w:rsidRPr="00000000">
              <w:rPr>
                <w:rFonts w:ascii="Calibri" w:cs="Calibri" w:eastAsia="Calibri" w:hAnsi="Calibri"/>
                <w:b w:val="1"/>
                <w:bCs w:val="1"/>
                <w:color w:val="d93a76"/>
                <w:sz w:val="18"/>
                <w:szCs w:val="18"/>
                <w:rtl w:val="0"/>
              </w:rPr>
              <w:t xml:space="preserve">CHARITIES  </w:t>
            </w:r>
            <w:r w:rsidDel="00000000" w:rsidR="00000000" w:rsidRPr="00000000">
              <w:rPr>
                <w:rFonts w:ascii="Calibri" w:cs="Calibri" w:eastAsia="Calibri" w:hAnsi="Calibri"/>
                <w:color w:val="1f1633"/>
                <w:sz w:val="20"/>
                <w:szCs w:val="20"/>
                <w:rtl w:val="0"/>
              </w:rPr>
              <w:t xml:space="preserve">File the T3010 Registered Charity Information Return.</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C">
            <w:pPr>
              <w:spacing w:after="0" w:before="0" w:lineRule="auto"/>
              <w:rPr/>
            </w:pPr>
            <w:r w:rsidDel="00000000" w:rsidR="00000000" w:rsidRPr="00000000">
              <w:rPr>
                <w:rFonts w:ascii="Calibri" w:cs="Calibri" w:eastAsia="Calibri" w:hAnsi="Calibri"/>
                <w:color w:val="5e5673"/>
                <w:sz w:val="19"/>
                <w:szCs w:val="19"/>
                <w:rtl w:val="0"/>
              </w:rPr>
              <w:t xml:space="preserve">Within 6 months of FYE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D">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E">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5F">
            <w:pPr>
              <w:spacing w:after="0" w:before="0" w:lineRule="auto"/>
              <w:rPr/>
            </w:pPr>
            <w:r w:rsidDel="00000000" w:rsidR="00000000" w:rsidRPr="00000000">
              <w:rPr>
                <w:rFonts w:ascii="Calibri" w:cs="Calibri" w:eastAsia="Calibri" w:hAnsi="Calibri"/>
                <w:b w:val="1"/>
                <w:bCs w:val="1"/>
                <w:color w:val="d93a76"/>
                <w:sz w:val="18"/>
                <w:szCs w:val="18"/>
                <w:rtl w:val="0"/>
              </w:rPr>
              <w:t xml:space="preserve">CHARITIES  </w:t>
            </w:r>
            <w:r w:rsidDel="00000000" w:rsidR="00000000" w:rsidRPr="00000000">
              <w:rPr>
                <w:rFonts w:ascii="Calibri" w:cs="Calibri" w:eastAsia="Calibri" w:hAnsi="Calibri"/>
                <w:color w:val="1f1633"/>
                <w:sz w:val="20"/>
                <w:szCs w:val="20"/>
                <w:rtl w:val="0"/>
              </w:rPr>
              <w:t xml:space="preserve">Issue official donation receipts with all CRA-required information, and keep copies.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0">
            <w:pPr>
              <w:spacing w:after="0" w:before="0" w:lineRule="auto"/>
              <w:rPr/>
            </w:pPr>
            <w:r w:rsidDel="00000000" w:rsidR="00000000" w:rsidRPr="00000000">
              <w:rPr>
                <w:rFonts w:ascii="Calibri" w:cs="Calibri" w:eastAsia="Calibri" w:hAnsi="Calibri"/>
                <w:color w:val="5e5673"/>
                <w:sz w:val="19"/>
                <w:szCs w:val="19"/>
                <w:rtl w:val="0"/>
              </w:rPr>
              <w:t xml:space="preserve">Ongoing</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1">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2">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3">
            <w:pPr>
              <w:spacing w:after="0" w:before="0" w:lineRule="auto"/>
              <w:rPr/>
            </w:pPr>
            <w:r w:rsidDel="00000000" w:rsidR="00000000" w:rsidRPr="00000000">
              <w:rPr>
                <w:rFonts w:ascii="Calibri" w:cs="Calibri" w:eastAsia="Calibri" w:hAnsi="Calibri"/>
                <w:b w:val="1"/>
                <w:bCs w:val="1"/>
                <w:color w:val="d93a76"/>
                <w:sz w:val="18"/>
                <w:szCs w:val="18"/>
                <w:rtl w:val="0"/>
              </w:rPr>
              <w:t xml:space="preserve">CHARITIES  </w:t>
            </w:r>
            <w:r w:rsidDel="00000000" w:rsidR="00000000" w:rsidRPr="00000000">
              <w:rPr>
                <w:rFonts w:ascii="Calibri" w:cs="Calibri" w:eastAsia="Calibri" w:hAnsi="Calibri"/>
                <w:color w:val="1f1633"/>
                <w:sz w:val="20"/>
                <w:szCs w:val="20"/>
                <w:rtl w:val="0"/>
              </w:rPr>
              <w:t xml:space="preserve">Check your disbursement quota and that all activities fit your charitable purposes.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4">
            <w:pPr>
              <w:spacing w:after="0" w:before="0" w:lineRule="auto"/>
              <w:rPr/>
            </w:pPr>
            <w:r w:rsidDel="00000000" w:rsidR="00000000" w:rsidRPr="00000000">
              <w:rPr>
                <w:rFonts w:ascii="Calibri" w:cs="Calibri" w:eastAsia="Calibri" w:hAnsi="Calibri"/>
                <w:color w:val="5e5673"/>
                <w:sz w:val="19"/>
                <w:szCs w:val="19"/>
                <w:rtl w:val="0"/>
              </w:rPr>
              <w:t xml:space="preserve">Annually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5">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6">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7">
            <w:pPr>
              <w:spacing w:after="0" w:before="0" w:lineRule="auto"/>
              <w:rPr/>
            </w:pPr>
            <w:r w:rsidDel="00000000" w:rsidR="00000000" w:rsidRPr="00000000">
              <w:rPr>
                <w:rFonts w:ascii="Calibri" w:cs="Calibri" w:eastAsia="Calibri" w:hAnsi="Calibri"/>
                <w:b w:val="1"/>
                <w:bCs w:val="1"/>
                <w:color w:val="d93a76"/>
                <w:sz w:val="18"/>
                <w:szCs w:val="18"/>
                <w:rtl w:val="0"/>
              </w:rPr>
              <w:t xml:space="preserve">NPOs  </w:t>
            </w:r>
            <w:r w:rsidDel="00000000" w:rsidR="00000000" w:rsidRPr="00000000">
              <w:rPr>
                <w:rFonts w:ascii="Calibri" w:cs="Calibri" w:eastAsia="Calibri" w:hAnsi="Calibri"/>
                <w:color w:val="1f1633"/>
                <w:sz w:val="20"/>
                <w:szCs w:val="20"/>
                <w:rtl w:val="0"/>
              </w:rPr>
              <w:t xml:space="preserve">File the T2 corporation income tax return (incorporated NPOs), even if no tax is owing.</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8">
            <w:pPr>
              <w:spacing w:after="0" w:before="0" w:lineRule="auto"/>
              <w:rPr/>
            </w:pPr>
            <w:r w:rsidDel="00000000" w:rsidR="00000000" w:rsidRPr="00000000">
              <w:rPr>
                <w:rFonts w:ascii="Calibri" w:cs="Calibri" w:eastAsia="Calibri" w:hAnsi="Calibri"/>
                <w:color w:val="5e5673"/>
                <w:sz w:val="19"/>
                <w:szCs w:val="19"/>
                <w:rtl w:val="0"/>
              </w:rPr>
              <w:t xml:space="preserve">Within 6 months of FYE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9">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A">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B">
            <w:pPr>
              <w:spacing w:after="0" w:before="0" w:lineRule="auto"/>
              <w:rPr/>
            </w:pPr>
            <w:r w:rsidDel="00000000" w:rsidR="00000000" w:rsidRPr="00000000">
              <w:rPr>
                <w:rFonts w:ascii="Calibri" w:cs="Calibri" w:eastAsia="Calibri" w:hAnsi="Calibri"/>
                <w:b w:val="1"/>
                <w:bCs w:val="1"/>
                <w:color w:val="d93a76"/>
                <w:sz w:val="18"/>
                <w:szCs w:val="18"/>
                <w:rtl w:val="0"/>
              </w:rPr>
              <w:t xml:space="preserve">NPOs  </w:t>
            </w:r>
            <w:r w:rsidDel="00000000" w:rsidR="00000000" w:rsidRPr="00000000">
              <w:rPr>
                <w:rFonts w:ascii="Calibri" w:cs="Calibri" w:eastAsia="Calibri" w:hAnsi="Calibri"/>
                <w:color w:val="1f1633"/>
                <w:sz w:val="20"/>
                <w:szCs w:val="20"/>
                <w:rtl w:val="0"/>
              </w:rPr>
              <w:t xml:space="preserve">File the T1044 NPO Information Return if investment income is over $10,000, total assets are over $200,000, or you filed one last year.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C">
            <w:pPr>
              <w:spacing w:after="0" w:before="0" w:lineRule="auto"/>
              <w:rPr/>
            </w:pPr>
            <w:r w:rsidDel="00000000" w:rsidR="00000000" w:rsidRPr="00000000">
              <w:rPr>
                <w:rFonts w:ascii="Calibri" w:cs="Calibri" w:eastAsia="Calibri" w:hAnsi="Calibri"/>
                <w:color w:val="5e5673"/>
                <w:sz w:val="19"/>
                <w:szCs w:val="19"/>
                <w:rtl w:val="0"/>
              </w:rPr>
              <w:t xml:space="preserve">Within 6 months of FYE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D">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E">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6F">
            <w:pPr>
              <w:spacing w:after="0" w:before="0" w:lineRule="auto"/>
              <w:rPr/>
            </w:pPr>
            <w:r w:rsidDel="00000000" w:rsidR="00000000" w:rsidRPr="00000000">
              <w:rPr>
                <w:rFonts w:ascii="Calibri" w:cs="Calibri" w:eastAsia="Calibri" w:hAnsi="Calibri"/>
                <w:b w:val="1"/>
                <w:bCs w:val="1"/>
                <w:color w:val="d93a76"/>
                <w:sz w:val="18"/>
                <w:szCs w:val="18"/>
                <w:rtl w:val="0"/>
              </w:rPr>
              <w:t xml:space="preserve">ALL  </w:t>
            </w:r>
            <w:r w:rsidDel="00000000" w:rsidR="00000000" w:rsidRPr="00000000">
              <w:rPr>
                <w:rFonts w:ascii="Calibri" w:cs="Calibri" w:eastAsia="Calibri" w:hAnsi="Calibri"/>
                <w:color w:val="1f1633"/>
                <w:sz w:val="20"/>
                <w:szCs w:val="20"/>
                <w:rtl w:val="0"/>
              </w:rPr>
              <w:t xml:space="preserve">Keep books and records for at least 6 years. Keep governing documents and minutes permanently.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0">
            <w:pPr>
              <w:spacing w:after="0" w:before="0" w:lineRule="auto"/>
              <w:rPr/>
            </w:pPr>
            <w:r w:rsidDel="00000000" w:rsidR="00000000" w:rsidRPr="00000000">
              <w:rPr>
                <w:rFonts w:ascii="Calibri" w:cs="Calibri" w:eastAsia="Calibri" w:hAnsi="Calibri"/>
                <w:color w:val="5e5673"/>
                <w:sz w:val="19"/>
                <w:szCs w:val="19"/>
                <w:rtl w:val="0"/>
              </w:rPr>
              <w:t xml:space="preserve">Ongoing</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1">
            <w:pPr>
              <w:spacing w:after="80" w:before="0" w:lineRule="auto"/>
              <w:rPr/>
            </w:pPr>
            <w:r w:rsidDel="00000000" w:rsidR="00000000" w:rsidRPr="00000000">
              <w:rPr>
                <w:rtl w:val="0"/>
              </w:rPr>
            </w:r>
          </w:p>
        </w:tc>
      </w:tr>
      <w:tr>
        <w:trPr>
          <w:cantSplit w:val="1"/>
          <w:tblHeader w:val="0"/>
        </w:trPr>
        <w:tc>
          <w:tcPr>
            <w:gridSpan w:val="4"/>
            <w:tcBorders>
              <w:top w:color="d9d0e8" w:space="0" w:sz="4" w:val="single"/>
              <w:left w:color="d9d0e8" w:space="0" w:sz="4" w:val="single"/>
              <w:bottom w:color="d9d0e8" w:space="0" w:sz="4" w:val="single"/>
              <w:right w:color="d9d0e8" w:space="0" w:sz="4" w:val="single"/>
            </w:tcBorders>
            <w:shd w:fill="f7c8dc" w:val="clear"/>
            <w:tcMar>
              <w:top w:w="50.0" w:type="dxa"/>
              <w:left w:w="100.0" w:type="dxa"/>
              <w:bottom w:w="50.0" w:type="dxa"/>
              <w:right w:w="100.0" w:type="dxa"/>
            </w:tcMar>
            <w:vAlign w:val="top"/>
          </w:tcPr>
          <w:p w:rsidR="00000000" w:rsidDel="00000000" w:rsidP="00000000" w:rsidRDefault="00000000" w:rsidRPr="00000000" w14:paraId="00000072">
            <w:pPr>
              <w:spacing w:after="0" w:before="0" w:lineRule="auto"/>
              <w:rPr/>
            </w:pPr>
            <w:r w:rsidDel="00000000" w:rsidR="00000000" w:rsidRPr="00000000">
              <w:rPr>
                <w:rFonts w:ascii="Calibri" w:cs="Calibri" w:eastAsia="Calibri" w:hAnsi="Calibri"/>
                <w:b w:val="1"/>
                <w:bCs w:val="1"/>
                <w:color w:val="3d1a78"/>
                <w:sz w:val="21"/>
                <w:szCs w:val="21"/>
                <w:rtl w:val="0"/>
              </w:rPr>
              <w:t xml:space="preserve">3. Payroll</w:t>
            </w:r>
            <w:r w:rsidDel="00000000" w:rsidR="00000000" w:rsidRPr="00000000">
              <w:rPr>
                <w:rFonts w:ascii="Calibri" w:cs="Calibri" w:eastAsia="Calibri" w:hAnsi="Calibri"/>
                <w:i w:val="1"/>
                <w:iCs w:val="1"/>
                <w:color w:val="5e5673"/>
                <w:sz w:val="18"/>
                <w:szCs w:val="18"/>
                <w:rtl w:val="0"/>
              </w:rPr>
              <w:t xml:space="preserve">   Only if you have employees</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6">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7">
            <w:pPr>
              <w:spacing w:after="0" w:before="0" w:lineRule="auto"/>
              <w:rPr/>
            </w:pPr>
            <w:r w:rsidDel="00000000" w:rsidR="00000000" w:rsidRPr="00000000">
              <w:rPr>
                <w:rFonts w:ascii="Calibri" w:cs="Calibri" w:eastAsia="Calibri" w:hAnsi="Calibri"/>
                <w:color w:val="1f1633"/>
                <w:sz w:val="20"/>
                <w:szCs w:val="20"/>
                <w:rtl w:val="0"/>
              </w:rPr>
              <w:t xml:space="preserve">Deduct and remit CPP, EI and income tax. Regular remitters pay by the 15th of the following month. (Québec: QPP, QPIP and Québec tax go to Revenu Québec.)</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8">
            <w:pPr>
              <w:spacing w:after="0" w:before="0" w:lineRule="auto"/>
              <w:rPr/>
            </w:pPr>
            <w:r w:rsidDel="00000000" w:rsidR="00000000" w:rsidRPr="00000000">
              <w:rPr>
                <w:rFonts w:ascii="Calibri" w:cs="Calibri" w:eastAsia="Calibri" w:hAnsi="Calibri"/>
                <w:color w:val="5e5673"/>
                <w:sz w:val="19"/>
                <w:szCs w:val="19"/>
                <w:rtl w:val="0"/>
              </w:rPr>
              <w:t xml:space="preserve">Monthly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9">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A">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B">
            <w:pPr>
              <w:spacing w:after="0" w:before="0" w:lineRule="auto"/>
              <w:rPr/>
            </w:pPr>
            <w:r w:rsidDel="00000000" w:rsidR="00000000" w:rsidRPr="00000000">
              <w:rPr>
                <w:rFonts w:ascii="Calibri" w:cs="Calibri" w:eastAsia="Calibri" w:hAnsi="Calibri"/>
                <w:color w:val="1f1633"/>
                <w:sz w:val="20"/>
                <w:szCs w:val="20"/>
                <w:rtl w:val="0"/>
              </w:rPr>
              <w:t xml:space="preserve">Issue T4 slips (and T4A slips where required) and file the summary. (Québec: RL-1 slips too.)</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C">
            <w:pPr>
              <w:spacing w:after="0" w:before="0" w:lineRule="auto"/>
              <w:rPr/>
            </w:pPr>
            <w:r w:rsidDel="00000000" w:rsidR="00000000" w:rsidRPr="00000000">
              <w:rPr>
                <w:rFonts w:ascii="Calibri" w:cs="Calibri" w:eastAsia="Calibri" w:hAnsi="Calibri"/>
                <w:color w:val="5e5673"/>
                <w:sz w:val="19"/>
                <w:szCs w:val="19"/>
                <w:rtl w:val="0"/>
              </w:rPr>
              <w:t xml:space="preserve">By the last day of February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D">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E">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7F">
            <w:pPr>
              <w:spacing w:after="0" w:before="0" w:lineRule="auto"/>
              <w:rPr/>
            </w:pPr>
            <w:r w:rsidDel="00000000" w:rsidR="00000000" w:rsidRPr="00000000">
              <w:rPr>
                <w:rFonts w:ascii="Calibri" w:cs="Calibri" w:eastAsia="Calibri" w:hAnsi="Calibri"/>
                <w:color w:val="1f1633"/>
                <w:sz w:val="20"/>
                <w:szCs w:val="20"/>
                <w:rtl w:val="0"/>
              </w:rPr>
              <w:t xml:space="preserve">Register with and pay your provincial or territorial workers' compensation board. See Part C.</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0">
            <w:pPr>
              <w:spacing w:after="0" w:before="0" w:lineRule="auto"/>
              <w:rPr/>
            </w:pPr>
            <w:r w:rsidDel="00000000" w:rsidR="00000000" w:rsidRPr="00000000">
              <w:rPr>
                <w:rFonts w:ascii="Calibri" w:cs="Calibri" w:eastAsia="Calibri" w:hAnsi="Calibri"/>
                <w:color w:val="5e5673"/>
                <w:sz w:val="19"/>
                <w:szCs w:val="19"/>
                <w:rtl w:val="0"/>
              </w:rPr>
              <w:t xml:space="preserve">Per board schedule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1">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2">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3">
            <w:pPr>
              <w:spacing w:after="0" w:before="0" w:lineRule="auto"/>
              <w:rPr/>
            </w:pPr>
            <w:r w:rsidDel="00000000" w:rsidR="00000000" w:rsidRPr="00000000">
              <w:rPr>
                <w:rFonts w:ascii="Calibri" w:cs="Calibri" w:eastAsia="Calibri" w:hAnsi="Calibri"/>
                <w:color w:val="1f1633"/>
                <w:sz w:val="20"/>
                <w:szCs w:val="20"/>
                <w:rtl w:val="0"/>
              </w:rPr>
              <w:t xml:space="preserve">Check whether you owe a provincial employer health tax or payroll levy. See Part C.</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4">
            <w:pPr>
              <w:spacing w:after="0" w:before="0" w:lineRule="auto"/>
              <w:rPr/>
            </w:pPr>
            <w:r w:rsidDel="00000000" w:rsidR="00000000" w:rsidRPr="00000000">
              <w:rPr>
                <w:rFonts w:ascii="Calibri" w:cs="Calibri" w:eastAsia="Calibri" w:hAnsi="Calibri"/>
                <w:color w:val="5e5673"/>
                <w:sz w:val="19"/>
                <w:szCs w:val="19"/>
                <w:rtl w:val="0"/>
              </w:rPr>
              <w:t xml:space="preserve">Annually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5">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6">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7">
            <w:pPr>
              <w:spacing w:after="0" w:before="0" w:lineRule="auto"/>
              <w:rPr/>
            </w:pPr>
            <w:r w:rsidDel="00000000" w:rsidR="00000000" w:rsidRPr="00000000">
              <w:rPr>
                <w:rFonts w:ascii="Calibri" w:cs="Calibri" w:eastAsia="Calibri" w:hAnsi="Calibri"/>
                <w:color w:val="1f1633"/>
                <w:sz w:val="20"/>
                <w:szCs w:val="20"/>
                <w:rtl w:val="0"/>
              </w:rPr>
              <w:t xml:space="preserve">Follow provincial employment standards: minimum wage, vacation pay, statutory holidays.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8">
            <w:pPr>
              <w:spacing w:after="0" w:before="0" w:lineRule="auto"/>
              <w:rPr/>
            </w:pPr>
            <w:r w:rsidDel="00000000" w:rsidR="00000000" w:rsidRPr="00000000">
              <w:rPr>
                <w:rFonts w:ascii="Calibri" w:cs="Calibri" w:eastAsia="Calibri" w:hAnsi="Calibri"/>
                <w:color w:val="5e5673"/>
                <w:sz w:val="19"/>
                <w:szCs w:val="19"/>
                <w:rtl w:val="0"/>
              </w:rPr>
              <w:t xml:space="preserve">Ongoing</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9">
            <w:pPr>
              <w:spacing w:after="80" w:before="0" w:lineRule="auto"/>
              <w:rPr/>
            </w:pPr>
            <w:r w:rsidDel="00000000" w:rsidR="00000000" w:rsidRPr="00000000">
              <w:rPr>
                <w:rtl w:val="0"/>
              </w:rPr>
            </w:r>
          </w:p>
        </w:tc>
      </w:tr>
      <w:tr>
        <w:trPr>
          <w:cantSplit w:val="1"/>
          <w:tblHeader w:val="0"/>
        </w:trPr>
        <w:tc>
          <w:tcPr>
            <w:gridSpan w:val="4"/>
            <w:tcBorders>
              <w:top w:color="d9d0e8" w:space="0" w:sz="4" w:val="single"/>
              <w:left w:color="d9d0e8" w:space="0" w:sz="4" w:val="single"/>
              <w:bottom w:color="d9d0e8" w:space="0" w:sz="4" w:val="single"/>
              <w:right w:color="d9d0e8" w:space="0" w:sz="4" w:val="single"/>
            </w:tcBorders>
            <w:shd w:fill="f7c8dc" w:val="clear"/>
            <w:tcMar>
              <w:top w:w="50.0" w:type="dxa"/>
              <w:left w:w="100.0" w:type="dxa"/>
              <w:bottom w:w="50.0" w:type="dxa"/>
              <w:right w:w="100.0" w:type="dxa"/>
            </w:tcMar>
            <w:vAlign w:val="top"/>
          </w:tcPr>
          <w:p w:rsidR="00000000" w:rsidDel="00000000" w:rsidP="00000000" w:rsidRDefault="00000000" w:rsidRPr="00000000" w14:paraId="0000008A">
            <w:pPr>
              <w:spacing w:after="0" w:before="0" w:lineRule="auto"/>
              <w:rPr/>
            </w:pPr>
            <w:r w:rsidDel="00000000" w:rsidR="00000000" w:rsidRPr="00000000">
              <w:rPr>
                <w:rFonts w:ascii="Calibri" w:cs="Calibri" w:eastAsia="Calibri" w:hAnsi="Calibri"/>
                <w:b w:val="1"/>
                <w:bCs w:val="1"/>
                <w:color w:val="3d1a78"/>
                <w:sz w:val="21"/>
                <w:szCs w:val="21"/>
                <w:rtl w:val="0"/>
              </w:rPr>
              <w:t xml:space="preserve">4. Sales tax</w:t>
            </w:r>
            <w:r w:rsidDel="00000000" w:rsidR="00000000" w:rsidRPr="00000000">
              <w:rPr>
                <w:rFonts w:ascii="Calibri" w:cs="Calibri" w:eastAsia="Calibri" w:hAnsi="Calibri"/>
                <w:i w:val="1"/>
                <w:iCs w:val="1"/>
                <w:color w:val="5e5673"/>
                <w:sz w:val="18"/>
                <w:szCs w:val="18"/>
                <w:rtl w:val="0"/>
              </w:rPr>
              <w:t xml:space="preserve">   GST/HST, plus QST or PST where applicable</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E">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8F">
            <w:pPr>
              <w:spacing w:after="0" w:before="0" w:lineRule="auto"/>
              <w:rPr/>
            </w:pPr>
            <w:r w:rsidDel="00000000" w:rsidR="00000000" w:rsidRPr="00000000">
              <w:rPr>
                <w:rFonts w:ascii="Calibri" w:cs="Calibri" w:eastAsia="Calibri" w:hAnsi="Calibri"/>
                <w:color w:val="1f1633"/>
                <w:sz w:val="20"/>
                <w:szCs w:val="20"/>
                <w:rtl w:val="0"/>
              </w:rPr>
              <w:t xml:space="preserve">Check whether you must register for GST/HST. The small-supplier threshold is generally $30,000 of taxable supplies, or $50,000 for public service bodies such as charities and qualifyin</w:t>
            </w:r>
            <w:r w:rsidDel="00000000" w:rsidR="00000000" w:rsidRPr="00000000">
              <w:rPr>
                <w:color w:val="1f1633"/>
                <w:rtl w:val="0"/>
              </w:rPr>
              <w:t xml:space="preserve">g</w:t>
            </w:r>
            <w:r w:rsidDel="00000000" w:rsidR="00000000" w:rsidRPr="00000000">
              <w:rPr>
                <w:rFonts w:ascii="Calibri" w:cs="Calibri" w:eastAsia="Calibri" w:hAnsi="Calibri"/>
                <w:color w:val="1f1633"/>
                <w:sz w:val="20"/>
                <w:szCs w:val="20"/>
                <w:rtl w:val="0"/>
              </w:rPr>
              <w:t xml:space="preserve"> NPOs.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0">
            <w:pPr>
              <w:spacing w:after="0" w:before="0" w:lineRule="auto"/>
              <w:rPr/>
            </w:pPr>
            <w:r w:rsidDel="00000000" w:rsidR="00000000" w:rsidRPr="00000000">
              <w:rPr>
                <w:rFonts w:ascii="Calibri" w:cs="Calibri" w:eastAsia="Calibri" w:hAnsi="Calibri"/>
                <w:color w:val="5e5673"/>
                <w:sz w:val="19"/>
                <w:szCs w:val="19"/>
                <w:rtl w:val="0"/>
              </w:rPr>
              <w:t xml:space="preserve">Review annually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1">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2">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3">
            <w:pPr>
              <w:spacing w:after="0" w:before="0" w:lineRule="auto"/>
              <w:rPr/>
            </w:pPr>
            <w:r w:rsidDel="00000000" w:rsidR="00000000" w:rsidRPr="00000000">
              <w:rPr>
                <w:rFonts w:ascii="Calibri" w:cs="Calibri" w:eastAsia="Calibri" w:hAnsi="Calibri"/>
                <w:color w:val="1f1633"/>
                <w:sz w:val="20"/>
                <w:szCs w:val="20"/>
                <w:rtl w:val="0"/>
              </w:rPr>
              <w:t xml:space="preserve">If registered: file GST/HST/QST returns and remit on time.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4">
            <w:pPr>
              <w:spacing w:after="0" w:before="0" w:lineRule="auto"/>
              <w:rPr/>
            </w:pPr>
            <w:r w:rsidDel="00000000" w:rsidR="00000000" w:rsidRPr="00000000">
              <w:rPr>
                <w:rFonts w:ascii="Calibri" w:cs="Calibri" w:eastAsia="Calibri" w:hAnsi="Calibri"/>
                <w:color w:val="5e5673"/>
                <w:sz w:val="19"/>
                <w:szCs w:val="19"/>
                <w:rtl w:val="0"/>
              </w:rPr>
              <w:t xml:space="preserve">Per filing period</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5">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6">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7">
            <w:pPr>
              <w:spacing w:after="0" w:before="0" w:lineRule="auto"/>
              <w:rPr/>
            </w:pPr>
            <w:r w:rsidDel="00000000" w:rsidR="00000000" w:rsidRPr="00000000">
              <w:rPr>
                <w:rFonts w:ascii="Calibri" w:cs="Calibri" w:eastAsia="Calibri" w:hAnsi="Calibri"/>
                <w:color w:val="1f1633"/>
                <w:sz w:val="20"/>
                <w:szCs w:val="20"/>
                <w:rtl w:val="0"/>
              </w:rPr>
              <w:t xml:space="preserve">Claim the public service bodies' rebate on GST/HST you paid. Charities and qualifying NPOs (at least 40% government funding) are eligible.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8">
            <w:pPr>
              <w:spacing w:after="0" w:before="0" w:lineRule="auto"/>
              <w:rPr/>
            </w:pPr>
            <w:r w:rsidDel="00000000" w:rsidR="00000000" w:rsidRPr="00000000">
              <w:rPr>
                <w:rFonts w:ascii="Calibri" w:cs="Calibri" w:eastAsia="Calibri" w:hAnsi="Calibri"/>
                <w:color w:val="5e5673"/>
                <w:sz w:val="19"/>
                <w:szCs w:val="19"/>
                <w:rtl w:val="0"/>
              </w:rPr>
              <w:t xml:space="preserve">Per claim period</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9">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A">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B">
            <w:pPr>
              <w:spacing w:after="0" w:before="0" w:lineRule="auto"/>
              <w:rPr/>
            </w:pPr>
            <w:r w:rsidDel="00000000" w:rsidR="00000000" w:rsidRPr="00000000">
              <w:rPr>
                <w:rFonts w:ascii="Calibri" w:cs="Calibri" w:eastAsia="Calibri" w:hAnsi="Calibri"/>
                <w:color w:val="1f1633"/>
                <w:sz w:val="20"/>
                <w:szCs w:val="20"/>
                <w:rtl w:val="0"/>
              </w:rPr>
              <w:t xml:space="preserve">Check provincial sales tax obligations: QST (Québec), PST (BC, Saskatchewan), RST (Manitoba).</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C">
            <w:pPr>
              <w:spacing w:after="0" w:before="0" w:lineRule="auto"/>
              <w:rPr/>
            </w:pPr>
            <w:r w:rsidDel="00000000" w:rsidR="00000000" w:rsidRPr="00000000">
              <w:rPr>
                <w:rFonts w:ascii="Calibri" w:cs="Calibri" w:eastAsia="Calibri" w:hAnsi="Calibri"/>
                <w:color w:val="5e5673"/>
                <w:sz w:val="19"/>
                <w:szCs w:val="19"/>
                <w:rtl w:val="0"/>
              </w:rPr>
              <w:t xml:space="preserve">As applicable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9D">
            <w:pPr>
              <w:spacing w:after="80" w:before="0" w:lineRule="auto"/>
              <w:rPr/>
            </w:pPr>
            <w:r w:rsidDel="00000000" w:rsidR="00000000" w:rsidRPr="00000000">
              <w:rPr>
                <w:rtl w:val="0"/>
              </w:rPr>
            </w:r>
          </w:p>
        </w:tc>
      </w:tr>
      <w:tr>
        <w:trPr>
          <w:cantSplit w:val="1"/>
          <w:tblHeader w:val="0"/>
        </w:trPr>
        <w:tc>
          <w:tcPr>
            <w:gridSpan w:val="4"/>
            <w:tcBorders>
              <w:top w:color="d9d0e8" w:space="0" w:sz="4" w:val="single"/>
              <w:left w:color="d9d0e8" w:space="0" w:sz="4" w:val="single"/>
              <w:bottom w:color="d9d0e8" w:space="0" w:sz="4" w:val="single"/>
              <w:right w:color="d9d0e8" w:space="0" w:sz="4" w:val="single"/>
            </w:tcBorders>
            <w:shd w:fill="f7c8dc" w:val="clear"/>
            <w:tcMar>
              <w:top w:w="50.0" w:type="dxa"/>
              <w:left w:w="100.0" w:type="dxa"/>
              <w:bottom w:w="50.0" w:type="dxa"/>
              <w:right w:w="100.0" w:type="dxa"/>
            </w:tcMar>
            <w:vAlign w:val="top"/>
          </w:tcPr>
          <w:p w:rsidR="00000000" w:rsidDel="00000000" w:rsidP="00000000" w:rsidRDefault="00000000" w:rsidRPr="00000000" w14:paraId="0000009E">
            <w:pPr>
              <w:spacing w:after="0" w:before="0" w:lineRule="auto"/>
              <w:rPr/>
            </w:pPr>
            <w:r w:rsidDel="00000000" w:rsidR="00000000" w:rsidRPr="00000000">
              <w:rPr>
                <w:rFonts w:ascii="Calibri" w:cs="Calibri" w:eastAsia="Calibri" w:hAnsi="Calibri"/>
                <w:b w:val="1"/>
                <w:bCs w:val="1"/>
                <w:color w:val="3d1a78"/>
                <w:sz w:val="21"/>
                <w:szCs w:val="21"/>
                <w:rtl w:val="0"/>
              </w:rPr>
              <w:t xml:space="preserve">5. Funders &amp; creditors</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2">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3">
            <w:pPr>
              <w:spacing w:after="0" w:before="0" w:lineRule="auto"/>
              <w:rPr/>
            </w:pPr>
            <w:r w:rsidDel="00000000" w:rsidR="00000000" w:rsidRPr="00000000">
              <w:rPr>
                <w:rFonts w:ascii="Calibri" w:cs="Calibri" w:eastAsia="Calibri" w:hAnsi="Calibri"/>
                <w:color w:val="1f1633"/>
                <w:sz w:val="20"/>
                <w:szCs w:val="20"/>
                <w:rtl w:val="0"/>
              </w:rPr>
              <w:t xml:space="preserve">Keep a signed copy of every grant, contribution and loan agreement.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4">
            <w:pPr>
              <w:spacing w:after="0" w:before="0" w:lineRule="auto"/>
              <w:rPr/>
            </w:pPr>
            <w:r w:rsidDel="00000000" w:rsidR="00000000" w:rsidRPr="00000000">
              <w:rPr>
                <w:rFonts w:ascii="Calibri" w:cs="Calibri" w:eastAsia="Calibri" w:hAnsi="Calibri"/>
                <w:color w:val="5e5673"/>
                <w:sz w:val="19"/>
                <w:szCs w:val="19"/>
                <w:rtl w:val="0"/>
              </w:rPr>
              <w:t xml:space="preserve">Ongoing</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5">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6">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7">
            <w:pPr>
              <w:spacing w:after="0" w:before="0" w:lineRule="auto"/>
              <w:rPr/>
            </w:pPr>
            <w:r w:rsidDel="00000000" w:rsidR="00000000" w:rsidRPr="00000000">
              <w:rPr>
                <w:rFonts w:ascii="Calibri" w:cs="Calibri" w:eastAsia="Calibri" w:hAnsi="Calibri"/>
                <w:color w:val="1f1633"/>
                <w:sz w:val="20"/>
                <w:szCs w:val="20"/>
                <w:rtl w:val="0"/>
              </w:rPr>
              <w:t xml:space="preserve">Track each restricted grant separately: what's been spent, what's left, what's deferred.</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8">
            <w:pPr>
              <w:spacing w:after="0" w:before="0" w:lineRule="auto"/>
              <w:rPr/>
            </w:pPr>
            <w:r w:rsidDel="00000000" w:rsidR="00000000" w:rsidRPr="00000000">
              <w:rPr>
                <w:rFonts w:ascii="Calibri" w:cs="Calibri" w:eastAsia="Calibri" w:hAnsi="Calibri"/>
                <w:color w:val="5e5673"/>
                <w:sz w:val="19"/>
                <w:szCs w:val="19"/>
                <w:rtl w:val="0"/>
              </w:rPr>
              <w:t xml:space="preserve">Monthly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9">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A">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B">
            <w:pPr>
              <w:spacing w:after="0" w:before="0" w:lineRule="auto"/>
              <w:rPr/>
            </w:pPr>
            <w:r w:rsidDel="00000000" w:rsidR="00000000" w:rsidRPr="00000000">
              <w:rPr>
                <w:rFonts w:ascii="Calibri" w:cs="Calibri" w:eastAsia="Calibri" w:hAnsi="Calibri"/>
                <w:color w:val="1f1633"/>
                <w:sz w:val="20"/>
                <w:szCs w:val="20"/>
                <w:rtl w:val="0"/>
              </w:rPr>
              <w:t xml:space="preserve">Put every reporting deadline in the calendar (Part D) and submit on time.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C">
            <w:pPr>
              <w:spacing w:after="0" w:before="0" w:lineRule="auto"/>
              <w:rPr/>
            </w:pPr>
            <w:r w:rsidDel="00000000" w:rsidR="00000000" w:rsidRPr="00000000">
              <w:rPr>
                <w:rFonts w:ascii="Calibri" w:cs="Calibri" w:eastAsia="Calibri" w:hAnsi="Calibri"/>
                <w:color w:val="5e5673"/>
                <w:sz w:val="19"/>
                <w:szCs w:val="19"/>
                <w:rtl w:val="0"/>
              </w:rPr>
              <w:t xml:space="preserve">Per agreement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D">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E">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AF">
            <w:pPr>
              <w:spacing w:after="0" w:before="0" w:lineRule="auto"/>
              <w:rPr/>
            </w:pPr>
            <w:r w:rsidDel="00000000" w:rsidR="00000000" w:rsidRPr="00000000">
              <w:rPr>
                <w:rFonts w:ascii="Calibri" w:cs="Calibri" w:eastAsia="Calibri" w:hAnsi="Calibri"/>
                <w:color w:val="1f1633"/>
                <w:sz w:val="20"/>
                <w:szCs w:val="20"/>
                <w:rtl w:val="0"/>
              </w:rPr>
              <w:t xml:space="preserve">Confirm the level of assurance (audit, review) each funder and lender requires.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0">
            <w:pPr>
              <w:spacing w:after="0" w:before="0" w:lineRule="auto"/>
              <w:rPr/>
            </w:pPr>
            <w:r w:rsidDel="00000000" w:rsidR="00000000" w:rsidRPr="00000000">
              <w:rPr>
                <w:rFonts w:ascii="Calibri" w:cs="Calibri" w:eastAsia="Calibri" w:hAnsi="Calibri"/>
                <w:color w:val="5e5673"/>
                <w:sz w:val="19"/>
                <w:szCs w:val="19"/>
                <w:rtl w:val="0"/>
              </w:rPr>
              <w:t xml:space="preserve">Annually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1">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2">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3">
            <w:pPr>
              <w:spacing w:after="0" w:before="0" w:lineRule="auto"/>
              <w:rPr/>
            </w:pPr>
            <w:r w:rsidDel="00000000" w:rsidR="00000000" w:rsidRPr="00000000">
              <w:rPr>
                <w:rFonts w:ascii="Calibri" w:cs="Calibri" w:eastAsia="Calibri" w:hAnsi="Calibri"/>
                <w:color w:val="1f1633"/>
                <w:sz w:val="20"/>
                <w:szCs w:val="20"/>
                <w:rtl w:val="0"/>
              </w:rPr>
              <w:t xml:space="preserve">Check loan covenants, such as financial ratios and statement deadlines.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4">
            <w:pPr>
              <w:spacing w:after="0" w:before="0" w:lineRule="auto"/>
              <w:rPr/>
            </w:pPr>
            <w:r w:rsidDel="00000000" w:rsidR="00000000" w:rsidRPr="00000000">
              <w:rPr>
                <w:rFonts w:ascii="Calibri" w:cs="Calibri" w:eastAsia="Calibri" w:hAnsi="Calibri"/>
                <w:color w:val="5e5673"/>
                <w:sz w:val="19"/>
                <w:szCs w:val="19"/>
                <w:rtl w:val="0"/>
              </w:rPr>
              <w:t xml:space="preserve">Annually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5">
            <w:pPr>
              <w:spacing w:after="80" w:before="0" w:lineRule="auto"/>
              <w:rPr/>
            </w:pPr>
            <w:r w:rsidDel="00000000" w:rsidR="00000000" w:rsidRPr="00000000">
              <w:rPr>
                <w:rtl w:val="0"/>
              </w:rPr>
            </w:r>
          </w:p>
        </w:tc>
      </w:tr>
      <w:tr>
        <w:trPr>
          <w:cantSplit w:val="1"/>
          <w:tblHeader w:val="0"/>
        </w:trPr>
        <w:tc>
          <w:tcPr>
            <w:gridSpan w:val="4"/>
            <w:tcBorders>
              <w:top w:color="d9d0e8" w:space="0" w:sz="4" w:val="single"/>
              <w:left w:color="d9d0e8" w:space="0" w:sz="4" w:val="single"/>
              <w:bottom w:color="d9d0e8" w:space="0" w:sz="4" w:val="single"/>
              <w:right w:color="d9d0e8" w:space="0" w:sz="4" w:val="single"/>
            </w:tcBorders>
            <w:shd w:fill="f7c8dc" w:val="clear"/>
            <w:tcMar>
              <w:top w:w="50.0" w:type="dxa"/>
              <w:left w:w="100.0" w:type="dxa"/>
              <w:bottom w:w="50.0" w:type="dxa"/>
              <w:right w:w="100.0" w:type="dxa"/>
            </w:tcMar>
            <w:vAlign w:val="top"/>
          </w:tcPr>
          <w:p w:rsidR="00000000" w:rsidDel="00000000" w:rsidP="00000000" w:rsidRDefault="00000000" w:rsidRPr="00000000" w14:paraId="000000B6">
            <w:pPr>
              <w:spacing w:after="0" w:before="0" w:lineRule="auto"/>
              <w:rPr/>
            </w:pPr>
            <w:r w:rsidDel="00000000" w:rsidR="00000000" w:rsidRPr="00000000">
              <w:rPr>
                <w:rFonts w:ascii="Calibri" w:cs="Calibri" w:eastAsia="Calibri" w:hAnsi="Calibri"/>
                <w:b w:val="1"/>
                <w:bCs w:val="1"/>
                <w:color w:val="3d1a78"/>
                <w:sz w:val="21"/>
                <w:szCs w:val="21"/>
                <w:rtl w:val="0"/>
              </w:rPr>
              <w:t xml:space="preserve">6. Financial records (audit-ready books)</w:t>
            </w:r>
            <w:r w:rsidDel="00000000" w:rsidR="00000000" w:rsidRPr="00000000">
              <w:rPr>
                <w:rFonts w:ascii="Calibri" w:cs="Calibri" w:eastAsia="Calibri" w:hAnsi="Calibri"/>
                <w:i w:val="1"/>
                <w:iCs w:val="1"/>
                <w:color w:val="5e5673"/>
                <w:sz w:val="18"/>
                <w:szCs w:val="18"/>
                <w:rtl w:val="0"/>
              </w:rPr>
              <w:t xml:space="preserve">   Pairs with the Audit Ready Books template</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A">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B">
            <w:pPr>
              <w:spacing w:after="0" w:before="0" w:lineRule="auto"/>
              <w:rPr/>
            </w:pPr>
            <w:r w:rsidDel="00000000" w:rsidR="00000000" w:rsidRPr="00000000">
              <w:rPr>
                <w:rFonts w:ascii="Calibri" w:cs="Calibri" w:eastAsia="Calibri" w:hAnsi="Calibri"/>
                <w:color w:val="1f1633"/>
                <w:sz w:val="20"/>
                <w:szCs w:val="20"/>
                <w:rtl w:val="0"/>
              </w:rPr>
              <w:t xml:space="preserve">Reconcile every bank and credit card account.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C">
            <w:pPr>
              <w:spacing w:after="0" w:before="0" w:lineRule="auto"/>
              <w:rPr/>
            </w:pPr>
            <w:r w:rsidDel="00000000" w:rsidR="00000000" w:rsidRPr="00000000">
              <w:rPr>
                <w:rFonts w:ascii="Calibri" w:cs="Calibri" w:eastAsia="Calibri" w:hAnsi="Calibri"/>
                <w:color w:val="5e5673"/>
                <w:sz w:val="19"/>
                <w:szCs w:val="19"/>
                <w:rtl w:val="0"/>
              </w:rPr>
              <w:t xml:space="preserve">Monthly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D">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E">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BF">
            <w:pPr>
              <w:spacing w:after="0" w:before="0" w:lineRule="auto"/>
              <w:rPr/>
            </w:pPr>
            <w:r w:rsidDel="00000000" w:rsidR="00000000" w:rsidRPr="00000000">
              <w:rPr>
                <w:rFonts w:ascii="Calibri" w:cs="Calibri" w:eastAsia="Calibri" w:hAnsi="Calibri"/>
                <w:color w:val="1f1633"/>
                <w:sz w:val="20"/>
                <w:szCs w:val="20"/>
                <w:rtl w:val="0"/>
              </w:rPr>
              <w:t xml:space="preserve">Keep a receipt or invoice for every transaction, filed so someone else could find it.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0">
            <w:pPr>
              <w:spacing w:after="0" w:before="0" w:lineRule="auto"/>
              <w:rPr/>
            </w:pPr>
            <w:r w:rsidDel="00000000" w:rsidR="00000000" w:rsidRPr="00000000">
              <w:rPr>
                <w:rFonts w:ascii="Calibri" w:cs="Calibri" w:eastAsia="Calibri" w:hAnsi="Calibri"/>
                <w:color w:val="5e5673"/>
                <w:sz w:val="19"/>
                <w:szCs w:val="19"/>
                <w:rtl w:val="0"/>
              </w:rPr>
              <w:t xml:space="preserve">Ongoing</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1">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2">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3">
            <w:pPr>
              <w:spacing w:after="0" w:before="0" w:lineRule="auto"/>
              <w:rPr/>
            </w:pPr>
            <w:r w:rsidDel="00000000" w:rsidR="00000000" w:rsidRPr="00000000">
              <w:rPr>
                <w:rFonts w:ascii="Calibri" w:cs="Calibri" w:eastAsia="Calibri" w:hAnsi="Calibri"/>
                <w:color w:val="1f1633"/>
                <w:sz w:val="20"/>
                <w:szCs w:val="20"/>
                <w:rtl w:val="0"/>
              </w:rPr>
              <w:t xml:space="preserve">Board or finance committee reviews financial reports against the budget.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4">
            <w:pPr>
              <w:spacing w:after="0" w:before="0" w:lineRule="auto"/>
              <w:rPr/>
            </w:pPr>
            <w:r w:rsidDel="00000000" w:rsidR="00000000" w:rsidRPr="00000000">
              <w:rPr>
                <w:rFonts w:ascii="Calibri" w:cs="Calibri" w:eastAsia="Calibri" w:hAnsi="Calibri"/>
                <w:color w:val="5e5673"/>
                <w:sz w:val="19"/>
                <w:szCs w:val="19"/>
                <w:rtl w:val="0"/>
              </w:rPr>
              <w:t xml:space="preserve">Monthly or quarterly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5">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6">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7">
            <w:pPr>
              <w:spacing w:after="0" w:before="0" w:lineRule="auto"/>
              <w:rPr/>
            </w:pPr>
            <w:r w:rsidDel="00000000" w:rsidR="00000000" w:rsidRPr="00000000">
              <w:rPr>
                <w:rFonts w:ascii="Calibri" w:cs="Calibri" w:eastAsia="Calibri" w:hAnsi="Calibri"/>
                <w:color w:val="1f1633"/>
                <w:sz w:val="20"/>
                <w:szCs w:val="20"/>
                <w:rtl w:val="0"/>
              </w:rPr>
              <w:t xml:space="preserve">Board approves the annual budget.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8">
            <w:pPr>
              <w:spacing w:after="0" w:before="0" w:lineRule="auto"/>
              <w:rPr/>
            </w:pPr>
            <w:r w:rsidDel="00000000" w:rsidR="00000000" w:rsidRPr="00000000">
              <w:rPr>
                <w:rFonts w:ascii="Calibri" w:cs="Calibri" w:eastAsia="Calibri" w:hAnsi="Calibri"/>
                <w:color w:val="5e5673"/>
                <w:sz w:val="19"/>
                <w:szCs w:val="19"/>
                <w:rtl w:val="0"/>
              </w:rPr>
              <w:t xml:space="preserve">Annually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9">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A">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B">
            <w:pPr>
              <w:spacing w:after="0" w:before="0" w:lineRule="auto"/>
              <w:rPr/>
            </w:pPr>
            <w:r w:rsidDel="00000000" w:rsidR="00000000" w:rsidRPr="00000000">
              <w:rPr>
                <w:rFonts w:ascii="Calibri" w:cs="Calibri" w:eastAsia="Calibri" w:hAnsi="Calibri"/>
                <w:color w:val="1f1633"/>
                <w:sz w:val="20"/>
                <w:szCs w:val="20"/>
                <w:rtl w:val="0"/>
              </w:rPr>
              <w:t xml:space="preserve">Follow signing authorities (e.g., two signatures) and keep bank signing cards up to date.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C">
            <w:pPr>
              <w:spacing w:after="0" w:before="0" w:lineRule="auto"/>
              <w:rPr/>
            </w:pPr>
            <w:r w:rsidDel="00000000" w:rsidR="00000000" w:rsidRPr="00000000">
              <w:rPr>
                <w:rFonts w:ascii="Calibri" w:cs="Calibri" w:eastAsia="Calibri" w:hAnsi="Calibri"/>
                <w:color w:val="5e5673"/>
                <w:sz w:val="19"/>
                <w:szCs w:val="19"/>
                <w:rtl w:val="0"/>
              </w:rPr>
              <w:t xml:space="preserve">Ongoing</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CD">
            <w:pPr>
              <w:spacing w:after="80" w:before="0" w:lineRule="auto"/>
              <w:rPr/>
            </w:pPr>
            <w:r w:rsidDel="00000000" w:rsidR="00000000" w:rsidRPr="00000000">
              <w:rPr>
                <w:rtl w:val="0"/>
              </w:rPr>
            </w:r>
          </w:p>
        </w:tc>
      </w:tr>
      <w:tr>
        <w:trPr>
          <w:cantSplit w:val="1"/>
          <w:tblHeader w:val="0"/>
        </w:trPr>
        <w:tc>
          <w:tcPr>
            <w:gridSpan w:val="4"/>
            <w:tcBorders>
              <w:top w:color="d9d0e8" w:space="0" w:sz="4" w:val="single"/>
              <w:left w:color="d9d0e8" w:space="0" w:sz="4" w:val="single"/>
              <w:bottom w:color="d9d0e8" w:space="0" w:sz="4" w:val="single"/>
              <w:right w:color="d9d0e8" w:space="0" w:sz="4" w:val="single"/>
            </w:tcBorders>
            <w:shd w:fill="f7c8dc" w:val="clear"/>
            <w:tcMar>
              <w:top w:w="50.0" w:type="dxa"/>
              <w:left w:w="100.0" w:type="dxa"/>
              <w:bottom w:w="50.0" w:type="dxa"/>
              <w:right w:w="100.0" w:type="dxa"/>
            </w:tcMar>
            <w:vAlign w:val="top"/>
          </w:tcPr>
          <w:p w:rsidR="00000000" w:rsidDel="00000000" w:rsidP="00000000" w:rsidRDefault="00000000" w:rsidRPr="00000000" w14:paraId="000000CE">
            <w:pPr>
              <w:spacing w:after="0" w:before="0" w:lineRule="auto"/>
              <w:rPr/>
            </w:pPr>
            <w:r w:rsidDel="00000000" w:rsidR="00000000" w:rsidRPr="00000000">
              <w:rPr>
                <w:rFonts w:ascii="Calibri" w:cs="Calibri" w:eastAsia="Calibri" w:hAnsi="Calibri"/>
                <w:b w:val="1"/>
                <w:bCs w:val="1"/>
                <w:color w:val="3d1a78"/>
                <w:sz w:val="21"/>
                <w:szCs w:val="21"/>
                <w:rtl w:val="0"/>
              </w:rPr>
              <w:t xml:space="preserve">7. Often overlooked</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D2">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D3">
            <w:pPr>
              <w:spacing w:after="0" w:before="0" w:lineRule="auto"/>
              <w:rPr/>
            </w:pPr>
            <w:r w:rsidDel="00000000" w:rsidR="00000000" w:rsidRPr="00000000">
              <w:rPr>
                <w:rFonts w:ascii="Calibri" w:cs="Calibri" w:eastAsia="Calibri" w:hAnsi="Calibri"/>
                <w:color w:val="1f1633"/>
                <w:sz w:val="20"/>
                <w:szCs w:val="20"/>
                <w:rtl w:val="0"/>
              </w:rPr>
              <w:t xml:space="preserve">Check whether your province regulates charitable fundraising or requires registration. </w:t>
            </w:r>
            <w:r w:rsidDel="00000000" w:rsidR="00000000" w:rsidRPr="00000000">
              <w:rPr>
                <w:color w:val="1f1633"/>
                <w:rtl w:val="0"/>
              </w:rPr>
              <w:t xml:space="preserve">Could i</w:t>
            </w:r>
            <w:r w:rsidDel="00000000" w:rsidR="00000000" w:rsidRPr="00000000">
              <w:rPr>
                <w:rFonts w:ascii="Calibri" w:cs="Calibri" w:eastAsia="Calibri" w:hAnsi="Calibri"/>
                <w:color w:val="1f1633"/>
                <w:sz w:val="20"/>
                <w:szCs w:val="20"/>
                <w:rtl w:val="0"/>
              </w:rPr>
              <w:t xml:space="preserve">nclude raffles, 50/50 draws and bingos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D4">
            <w:pPr>
              <w:spacing w:after="0" w:before="0" w:lineRule="auto"/>
              <w:rPr/>
            </w:pPr>
            <w:r w:rsidDel="00000000" w:rsidR="00000000" w:rsidRPr="00000000">
              <w:rPr>
                <w:rFonts w:ascii="Calibri" w:cs="Calibri" w:eastAsia="Calibri" w:hAnsi="Calibri"/>
                <w:color w:val="5e5673"/>
                <w:sz w:val="19"/>
                <w:szCs w:val="19"/>
                <w:rtl w:val="0"/>
              </w:rPr>
              <w:t xml:space="preserve">Annually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D5">
            <w:pPr>
              <w:spacing w:after="80" w:before="0" w:lineRule="auto"/>
              <w:rPr/>
            </w:pP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D6">
            <w:pPr>
              <w:jc w:val="center"/>
              <w:rPr/>
            </w:pPr>
            <w:r w:rsidDel="00000000" w:rsidR="00000000" w:rsidRPr="00000000">
              <w:rPr>
                <w:rtl w:val="0"/>
              </w:rPr>
              <w:t xml:space="preserve">☐</w:t>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D7">
            <w:pPr>
              <w:spacing w:after="0" w:before="0" w:lineRule="auto"/>
              <w:rPr/>
            </w:pPr>
            <w:r w:rsidDel="00000000" w:rsidR="00000000" w:rsidRPr="00000000">
              <w:rPr>
                <w:rFonts w:ascii="Calibri" w:cs="Calibri" w:eastAsia="Calibri" w:hAnsi="Calibri"/>
                <w:color w:val="1f1633"/>
                <w:sz w:val="20"/>
                <w:szCs w:val="20"/>
                <w:rtl w:val="0"/>
              </w:rPr>
              <w:t xml:space="preserve">Check whether you must register extra-provincially in each province where you operate.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D8">
            <w:pPr>
              <w:spacing w:after="0" w:before="0" w:lineRule="auto"/>
              <w:rPr/>
            </w:pPr>
            <w:r w:rsidDel="00000000" w:rsidR="00000000" w:rsidRPr="00000000">
              <w:rPr>
                <w:rFonts w:ascii="Calibri" w:cs="Calibri" w:eastAsia="Calibri" w:hAnsi="Calibri"/>
                <w:color w:val="5e5673"/>
                <w:sz w:val="19"/>
                <w:szCs w:val="19"/>
                <w:rtl w:val="0"/>
              </w:rPr>
              <w:t xml:space="preserve">When expanding</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0D9">
            <w:pPr>
              <w:spacing w:after="80" w:before="0" w:lineRule="auto"/>
              <w:rPr/>
            </w:pPr>
            <w:r w:rsidDel="00000000" w:rsidR="00000000" w:rsidRPr="00000000">
              <w:rPr>
                <w:rtl w:val="0"/>
              </w:rPr>
            </w:r>
          </w:p>
        </w:tc>
      </w:tr>
    </w:tbl>
    <w:p w:rsidR="00000000" w:rsidDel="00000000" w:rsidP="00000000" w:rsidRDefault="00000000" w:rsidRPr="00000000" w14:paraId="000000DA">
      <w:pPr>
        <w:rPr/>
        <w:sectPr>
          <w:footerReference r:id="rId7" w:type="default"/>
          <w:pgSz w:h="15840" w:w="12240" w:orient="portrait"/>
          <w:pgMar w:bottom="1080" w:top="1080" w:left="1080" w:right="1080" w:header="708" w:footer="708"/>
          <w:pgNumType w:start="1"/>
        </w:sectPr>
      </w:pPr>
      <w:r w:rsidDel="00000000" w:rsidR="00000000" w:rsidRPr="00000000">
        <w:rPr>
          <w:rtl w:val="0"/>
        </w:rPr>
      </w:r>
    </w:p>
    <w:p w:rsidR="00000000" w:rsidDel="00000000" w:rsidP="00000000" w:rsidRDefault="00000000" w:rsidRPr="00000000" w14:paraId="000000DB">
      <w:pPr>
        <w:pStyle w:val="Heading1"/>
        <w:keepNext w:val="1"/>
        <w:spacing w:after="100" w:before="240" w:lineRule="auto"/>
        <w:rPr/>
      </w:pPr>
      <w:r w:rsidDel="00000000" w:rsidR="00000000" w:rsidRPr="00000000">
        <w:rPr>
          <w:rFonts w:ascii="Arial" w:cs="Arial" w:eastAsia="Arial" w:hAnsi="Arial"/>
          <w:b w:val="1"/>
          <w:bCs w:val="1"/>
          <w:color w:val="3d1a78"/>
          <w:sz w:val="30"/>
          <w:szCs w:val="30"/>
          <w:rtl w:val="0"/>
        </w:rPr>
        <w:t xml:space="preserve">Part C · Your province or territory</w:t>
      </w:r>
      <w:r w:rsidDel="00000000" w:rsidR="00000000" w:rsidRPr="00000000">
        <w:rPr>
          <w:rtl w:val="0"/>
        </w:rPr>
      </w:r>
    </w:p>
    <w:p w:rsidR="00000000" w:rsidDel="00000000" w:rsidP="00000000" w:rsidRDefault="00000000" w:rsidRPr="00000000" w14:paraId="000000DC">
      <w:pPr>
        <w:spacing w:after="140" w:before="0" w:lineRule="auto"/>
        <w:rPr/>
      </w:pPr>
      <w:r w:rsidDel="00000000" w:rsidR="00000000" w:rsidRPr="00000000">
        <w:rPr>
          <w:rFonts w:ascii="Calibri" w:cs="Calibri" w:eastAsia="Calibri" w:hAnsi="Calibri"/>
          <w:color w:val="5e5673"/>
          <w:sz w:val="20"/>
          <w:szCs w:val="20"/>
          <w:rtl w:val="0"/>
        </w:rPr>
        <w:t xml:space="preserve">Find your row, then write your actual deadlines in the </w:t>
      </w:r>
      <w:r w:rsidDel="00000000" w:rsidR="00000000" w:rsidRPr="00000000">
        <w:rPr>
          <w:color w:val="5e5673"/>
          <w:rtl w:val="0"/>
        </w:rPr>
        <w:t xml:space="preserve">compliance calendar</w:t>
      </w:r>
      <w:r w:rsidDel="00000000" w:rsidR="00000000" w:rsidRPr="00000000">
        <w:rPr>
          <w:rFonts w:ascii="Calibri" w:cs="Calibri" w:eastAsia="Calibri" w:hAnsi="Calibri"/>
          <w:color w:val="5e5673"/>
          <w:sz w:val="20"/>
          <w:szCs w:val="20"/>
          <w:rtl w:val="0"/>
        </w:rPr>
        <w:t xml:space="preserve">. Federally incorporated organizations use the federal row </w:t>
      </w:r>
      <w:r w:rsidDel="00000000" w:rsidR="00000000" w:rsidRPr="00000000">
        <w:rPr>
          <w:rFonts w:ascii="Calibri" w:cs="Calibri" w:eastAsia="Calibri" w:hAnsi="Calibri"/>
          <w:b w:val="1"/>
          <w:bCs w:val="1"/>
          <w:color w:val="5e5673"/>
          <w:sz w:val="20"/>
          <w:szCs w:val="20"/>
          <w:rtl w:val="0"/>
        </w:rPr>
        <w:t xml:space="preserve">and</w:t>
      </w:r>
      <w:r w:rsidDel="00000000" w:rsidR="00000000" w:rsidRPr="00000000">
        <w:rPr>
          <w:rFonts w:ascii="Calibri" w:cs="Calibri" w:eastAsia="Calibri" w:hAnsi="Calibri"/>
          <w:color w:val="5e5673"/>
          <w:sz w:val="20"/>
          <w:szCs w:val="20"/>
          <w:rtl w:val="0"/>
        </w:rPr>
        <w:t xml:space="preserve"> the row for each province they operate in (for payroll, workers' compensation and sales tax). Registry due dates are worth confirming on your registry's website or in the reminder notice it sends.</w:t>
      </w:r>
      <w:r w:rsidDel="00000000" w:rsidR="00000000" w:rsidRPr="00000000">
        <w:rPr>
          <w:rtl w:val="0"/>
        </w:rPr>
      </w:r>
    </w:p>
    <w:tbl>
      <w:tblPr>
        <w:tblStyle w:val="Table4"/>
        <w:tblW w:w="14700.0" w:type="dxa"/>
        <w:jc w:val="left"/>
        <w:tblInd w:w="-3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80"/>
        <w:gridCol w:w="6120"/>
        <w:gridCol w:w="5400"/>
        <w:tblGridChange w:id="0">
          <w:tblGrid>
            <w:gridCol w:w="3180"/>
            <w:gridCol w:w="6120"/>
            <w:gridCol w:w="5400"/>
          </w:tblGrid>
        </w:tblGridChange>
      </w:tblGrid>
      <w:tr>
        <w:trPr>
          <w:cantSplit w:val="0"/>
          <w:tblHeader w:val="1"/>
        </w:trPr>
        <w:tc>
          <w:tcPr>
            <w:tcBorders>
              <w:top w:color="d9d0e8" w:space="0" w:sz="4" w:val="single"/>
              <w:left w:color="d9d0e8" w:space="0" w:sz="4" w:val="single"/>
              <w:bottom w:color="d9d0e8" w:space="0" w:sz="4" w:val="single"/>
              <w:right w:color="d9d0e8" w:space="0" w:sz="4" w:val="single"/>
            </w:tcBorders>
            <w:shd w:fill="3d1a78" w:val="clear"/>
            <w:tcMar>
              <w:top w:w="50.0" w:type="dxa"/>
              <w:left w:w="100.0" w:type="dxa"/>
              <w:bottom w:w="50.0" w:type="dxa"/>
              <w:right w:w="100.0" w:type="dxa"/>
            </w:tcMar>
            <w:vAlign w:val="top"/>
          </w:tcPr>
          <w:p w:rsidR="00000000" w:rsidDel="00000000" w:rsidP="00000000" w:rsidRDefault="00000000" w:rsidRPr="00000000" w14:paraId="000000DD">
            <w:pPr>
              <w:spacing w:after="0" w:before="0" w:lineRule="auto"/>
              <w:rPr/>
            </w:pPr>
            <w:r w:rsidDel="00000000" w:rsidR="00000000" w:rsidRPr="00000000">
              <w:rPr>
                <w:rFonts w:ascii="Calibri" w:cs="Calibri" w:eastAsia="Calibri" w:hAnsi="Calibri"/>
                <w:b w:val="1"/>
                <w:bCs w:val="1"/>
                <w:color w:val="ffffff"/>
                <w:sz w:val="20"/>
                <w:szCs w:val="20"/>
                <w:rtl w:val="0"/>
              </w:rPr>
              <w:t xml:space="preserve">Jurisdiction</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3d1a78" w:val="clear"/>
            <w:tcMar>
              <w:top w:w="50.0" w:type="dxa"/>
              <w:left w:w="100.0" w:type="dxa"/>
              <w:bottom w:w="50.0" w:type="dxa"/>
              <w:right w:w="100.0" w:type="dxa"/>
            </w:tcMar>
            <w:vAlign w:val="top"/>
          </w:tcPr>
          <w:p w:rsidR="00000000" w:rsidDel="00000000" w:rsidP="00000000" w:rsidRDefault="00000000" w:rsidRPr="00000000" w14:paraId="000000DE">
            <w:pPr>
              <w:spacing w:after="0" w:before="0" w:lineRule="auto"/>
              <w:rPr/>
            </w:pPr>
            <w:r w:rsidDel="00000000" w:rsidR="00000000" w:rsidRPr="00000000">
              <w:rPr>
                <w:rFonts w:ascii="Calibri" w:cs="Calibri" w:eastAsia="Calibri" w:hAnsi="Calibri"/>
                <w:b w:val="1"/>
                <w:bCs w:val="1"/>
                <w:color w:val="ffffff"/>
                <w:sz w:val="20"/>
                <w:szCs w:val="20"/>
                <w:rtl w:val="0"/>
              </w:rPr>
              <w:t xml:space="preserve">Corporate registry &amp; annual filing</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3d1a78" w:val="clear"/>
            <w:tcMar>
              <w:top w:w="50.0" w:type="dxa"/>
              <w:left w:w="100.0" w:type="dxa"/>
              <w:bottom w:w="50.0" w:type="dxa"/>
              <w:right w:w="100.0" w:type="dxa"/>
            </w:tcMar>
            <w:vAlign w:val="top"/>
          </w:tcPr>
          <w:p w:rsidR="00000000" w:rsidDel="00000000" w:rsidP="00000000" w:rsidRDefault="00000000" w:rsidRPr="00000000" w14:paraId="000000DF">
            <w:pPr>
              <w:spacing w:after="0" w:before="0" w:lineRule="auto"/>
              <w:rPr/>
            </w:pPr>
            <w:r w:rsidDel="00000000" w:rsidR="00000000" w:rsidRPr="00000000">
              <w:rPr>
                <w:rFonts w:ascii="Calibri" w:cs="Calibri" w:eastAsia="Calibri" w:hAnsi="Calibri"/>
                <w:b w:val="1"/>
                <w:bCs w:val="1"/>
                <w:color w:val="ffffff"/>
                <w:sz w:val="20"/>
                <w:szCs w:val="20"/>
                <w:rtl w:val="0"/>
              </w:rPr>
              <w:t xml:space="preserve">Also check (payroll, sales tax, licences)</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E0">
            <w:pPr>
              <w:spacing w:after="20" w:before="0" w:lineRule="auto"/>
              <w:rPr/>
            </w:pPr>
            <w:r w:rsidDel="00000000" w:rsidR="00000000" w:rsidRPr="00000000">
              <w:rPr>
                <w:rFonts w:ascii="Calibri" w:cs="Calibri" w:eastAsia="Calibri" w:hAnsi="Calibri"/>
                <w:b w:val="1"/>
                <w:bCs w:val="1"/>
                <w:color w:val="3d1a78"/>
                <w:sz w:val="20"/>
                <w:szCs w:val="20"/>
                <w:rtl w:val="0"/>
              </w:rPr>
              <w:t xml:space="preserve">Federal - </w:t>
            </w:r>
            <w:r w:rsidDel="00000000" w:rsidR="00000000" w:rsidRPr="00000000">
              <w:rPr>
                <w:rFonts w:ascii="Calibri" w:cs="Calibri" w:eastAsia="Calibri" w:hAnsi="Calibri"/>
                <w:i w:val="1"/>
                <w:iCs w:val="1"/>
                <w:color w:val="5e5673"/>
                <w:sz w:val="17"/>
                <w:szCs w:val="17"/>
                <w:rtl w:val="0"/>
              </w:rPr>
              <w:t xml:space="preserve">Canada Not-for-profit Corporations Act (CNCA)</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E1">
            <w:pPr>
              <w:spacing w:after="50" w:before="0" w:lineRule="auto"/>
              <w:rPr/>
            </w:pPr>
            <w:r w:rsidDel="00000000" w:rsidR="00000000" w:rsidRPr="00000000">
              <w:rPr>
                <w:rFonts w:ascii="Calibri" w:cs="Calibri" w:eastAsia="Calibri" w:hAnsi="Calibri"/>
                <w:color w:val="1f1633"/>
                <w:sz w:val="19"/>
                <w:szCs w:val="19"/>
                <w:rtl w:val="0"/>
              </w:rPr>
              <w:t xml:space="preserve">Corporations Canada: annual return within 60 days after your anniversary date. AGM no more than 15 months after the last one and within 6 months of fiscal year-end. Soliciting corporations also file their financial statements with Corporations Canada.</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E2">
            <w:pPr>
              <w:spacing w:after="50" w:before="0" w:lineRule="auto"/>
              <w:rPr/>
            </w:pPr>
            <w:r w:rsidDel="00000000" w:rsidR="00000000" w:rsidRPr="00000000">
              <w:rPr>
                <w:rFonts w:ascii="Calibri" w:cs="Calibri" w:eastAsia="Calibri" w:hAnsi="Calibri"/>
                <w:color w:val="1f1633"/>
                <w:sz w:val="19"/>
                <w:szCs w:val="19"/>
                <w:rtl w:val="0"/>
              </w:rPr>
              <w:t xml:space="preserve">Payroll, workers' compensation and sales tax follow the province where you operate. Use that province's row too. If you operate in a province, check whether you must also register there as an extra-provincial corporation.</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E3">
            <w:pPr>
              <w:spacing w:after="20" w:before="0" w:lineRule="auto"/>
              <w:rPr/>
            </w:pPr>
            <w:r w:rsidDel="00000000" w:rsidR="00000000" w:rsidRPr="00000000">
              <w:rPr>
                <w:rFonts w:ascii="Calibri" w:cs="Calibri" w:eastAsia="Calibri" w:hAnsi="Calibri"/>
                <w:b w:val="1"/>
                <w:bCs w:val="1"/>
                <w:color w:val="3d1a78"/>
                <w:sz w:val="20"/>
                <w:szCs w:val="20"/>
                <w:rtl w:val="0"/>
              </w:rPr>
              <w:t xml:space="preserve">Ontario - </w:t>
            </w:r>
            <w:r w:rsidDel="00000000" w:rsidR="00000000" w:rsidRPr="00000000">
              <w:rPr>
                <w:rFonts w:ascii="Calibri" w:cs="Calibri" w:eastAsia="Calibri" w:hAnsi="Calibri"/>
                <w:i w:val="1"/>
                <w:iCs w:val="1"/>
                <w:color w:val="5e5673"/>
                <w:sz w:val="17"/>
                <w:szCs w:val="17"/>
                <w:rtl w:val="0"/>
              </w:rPr>
              <w:t xml:space="preserve">Not-for-Profit Corporations Act, 2010  </w:t>
            </w:r>
            <w:r w:rsidDel="00000000" w:rsidR="00000000" w:rsidRPr="00000000">
              <w:rPr>
                <w:i w:val="1"/>
                <w:iCs w:val="1"/>
                <w:color w:val="5e5673"/>
                <w:sz w:val="17"/>
                <w:szCs w:val="17"/>
                <w:rtl w:val="0"/>
              </w:rPr>
              <w:t xml:space="preserve">(</w:t>
            </w:r>
            <w:r w:rsidDel="00000000" w:rsidR="00000000" w:rsidRPr="00000000">
              <w:rPr>
                <w:rFonts w:ascii="Calibri" w:cs="Calibri" w:eastAsia="Calibri" w:hAnsi="Calibri"/>
                <w:i w:val="1"/>
                <w:iCs w:val="1"/>
                <w:color w:val="5e5673"/>
                <w:sz w:val="17"/>
                <w:szCs w:val="17"/>
                <w:rtl w:val="0"/>
              </w:rPr>
              <w:t xml:space="preserve">ONCA)</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E4">
            <w:pPr>
              <w:spacing w:after="50" w:before="0" w:lineRule="auto"/>
              <w:rPr/>
            </w:pPr>
            <w:r w:rsidDel="00000000" w:rsidR="00000000" w:rsidRPr="00000000">
              <w:rPr>
                <w:rFonts w:ascii="Calibri" w:cs="Calibri" w:eastAsia="Calibri" w:hAnsi="Calibri"/>
                <w:color w:val="1f1633"/>
                <w:sz w:val="19"/>
                <w:szCs w:val="19"/>
                <w:rtl w:val="0"/>
              </w:rPr>
              <w:t xml:space="preserve">Ontario Business Registry: annual return within 6 months after fiscal year-end. Notice of change when directors, officers or addresses change.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E5">
            <w:pPr>
              <w:spacing w:after="50" w:before="0" w:lineRule="auto"/>
              <w:rPr/>
            </w:pPr>
            <w:r w:rsidDel="00000000" w:rsidR="00000000" w:rsidRPr="00000000">
              <w:rPr>
                <w:rFonts w:ascii="Calibri" w:cs="Calibri" w:eastAsia="Calibri" w:hAnsi="Calibri"/>
                <w:color w:val="1f1633"/>
                <w:sz w:val="19"/>
                <w:szCs w:val="19"/>
                <w:rtl w:val="0"/>
              </w:rPr>
              <w:t xml:space="preserve">WSIB (workers' compensation). Employer Health Tax if payroll is above the exemption. HST.</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E6">
            <w:pPr>
              <w:spacing w:after="20" w:before="0" w:lineRule="auto"/>
              <w:rPr/>
            </w:pPr>
            <w:r w:rsidDel="00000000" w:rsidR="00000000" w:rsidRPr="00000000">
              <w:rPr>
                <w:rFonts w:ascii="Calibri" w:cs="Calibri" w:eastAsia="Calibri" w:hAnsi="Calibri"/>
                <w:b w:val="1"/>
                <w:bCs w:val="1"/>
                <w:color w:val="3d1a78"/>
                <w:sz w:val="20"/>
                <w:szCs w:val="20"/>
                <w:rtl w:val="0"/>
              </w:rPr>
              <w:t xml:space="preserve">Québec - </w:t>
            </w:r>
            <w:r w:rsidDel="00000000" w:rsidR="00000000" w:rsidRPr="00000000">
              <w:rPr>
                <w:rFonts w:ascii="Calibri" w:cs="Calibri" w:eastAsia="Calibri" w:hAnsi="Calibri"/>
                <w:i w:val="1"/>
                <w:iCs w:val="1"/>
                <w:color w:val="5e5673"/>
                <w:sz w:val="17"/>
                <w:szCs w:val="17"/>
                <w:rtl w:val="0"/>
              </w:rPr>
              <w:t xml:space="preserve">Companies Act, Part III</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E7">
            <w:pPr>
              <w:spacing w:after="50" w:before="0" w:lineRule="auto"/>
              <w:rPr/>
            </w:pPr>
            <w:r w:rsidDel="00000000" w:rsidR="00000000" w:rsidRPr="00000000">
              <w:rPr>
                <w:rFonts w:ascii="Calibri" w:cs="Calibri" w:eastAsia="Calibri" w:hAnsi="Calibri"/>
                <w:color w:val="1f1633"/>
                <w:sz w:val="19"/>
                <w:szCs w:val="19"/>
                <w:rtl w:val="0"/>
              </w:rPr>
              <w:t xml:space="preserve">Registraire des entreprises: annual updating declaration, usually between May 15 and November 15. Revenu Québec: CO-17 or CO-17.SP (NPOs), or TP-985.22 (registered charities), within 6 months of fiscal year-end.</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E8">
            <w:pPr>
              <w:spacing w:after="50" w:before="0" w:lineRule="auto"/>
              <w:rPr/>
            </w:pPr>
            <w:r w:rsidDel="00000000" w:rsidR="00000000" w:rsidRPr="00000000">
              <w:rPr>
                <w:rFonts w:ascii="Calibri" w:cs="Calibri" w:eastAsia="Calibri" w:hAnsi="Calibri"/>
                <w:color w:val="1f1633"/>
                <w:sz w:val="19"/>
                <w:szCs w:val="19"/>
                <w:rtl w:val="0"/>
              </w:rPr>
              <w:t xml:space="preserve">Revenu Québec source deductions (QPP, QPIP, Québec income tax) and RL-1 slips. Health Services Fund contribution; CNESST. QST and GST, both generally administered by Revenu Québec; QST rebate for charities and qualifying NPOs.</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E9">
            <w:pPr>
              <w:spacing w:after="20" w:before="0" w:lineRule="auto"/>
              <w:rPr/>
            </w:pPr>
            <w:r w:rsidDel="00000000" w:rsidR="00000000" w:rsidRPr="00000000">
              <w:rPr>
                <w:rFonts w:ascii="Calibri" w:cs="Calibri" w:eastAsia="Calibri" w:hAnsi="Calibri"/>
                <w:b w:val="1"/>
                <w:bCs w:val="1"/>
                <w:color w:val="3d1a78"/>
                <w:sz w:val="20"/>
                <w:szCs w:val="20"/>
                <w:rtl w:val="0"/>
              </w:rPr>
              <w:t xml:space="preserve">British Columbia - </w:t>
            </w:r>
            <w:r w:rsidDel="00000000" w:rsidR="00000000" w:rsidRPr="00000000">
              <w:rPr>
                <w:rFonts w:ascii="Calibri" w:cs="Calibri" w:eastAsia="Calibri" w:hAnsi="Calibri"/>
                <w:i w:val="1"/>
                <w:iCs w:val="1"/>
                <w:color w:val="5e5673"/>
                <w:sz w:val="17"/>
                <w:szCs w:val="17"/>
                <w:rtl w:val="0"/>
              </w:rPr>
              <w:t xml:space="preserve">Societies Act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EA">
            <w:pPr>
              <w:spacing w:after="50" w:before="0" w:lineRule="auto"/>
              <w:rPr/>
            </w:pPr>
            <w:r w:rsidDel="00000000" w:rsidR="00000000" w:rsidRPr="00000000">
              <w:rPr>
                <w:rFonts w:ascii="Calibri" w:cs="Calibri" w:eastAsia="Calibri" w:hAnsi="Calibri"/>
                <w:color w:val="1f1633"/>
                <w:sz w:val="19"/>
                <w:szCs w:val="19"/>
                <w:rtl w:val="0"/>
              </w:rPr>
              <w:t xml:space="preserve">Hold an AGM every calendar year. BC Registries (Societies Online): annual report within 30 days after the AGM.</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EB">
            <w:pPr>
              <w:spacing w:after="50" w:before="0" w:lineRule="auto"/>
              <w:rPr/>
            </w:pPr>
            <w:r w:rsidDel="00000000" w:rsidR="00000000" w:rsidRPr="00000000">
              <w:rPr>
                <w:rFonts w:ascii="Calibri" w:cs="Calibri" w:eastAsia="Calibri" w:hAnsi="Calibri"/>
                <w:color w:val="1f1633"/>
                <w:sz w:val="19"/>
                <w:szCs w:val="19"/>
                <w:rtl w:val="0"/>
              </w:rPr>
              <w:t xml:space="preserve">WorkSafeBC. Employer Health Tax if payroll is above the exemption. PST if you sell taxable goods or services; GST.</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EC">
            <w:pPr>
              <w:spacing w:after="20" w:before="0" w:lineRule="auto"/>
              <w:rPr/>
            </w:pPr>
            <w:r w:rsidDel="00000000" w:rsidR="00000000" w:rsidRPr="00000000">
              <w:rPr>
                <w:rFonts w:ascii="Calibri" w:cs="Calibri" w:eastAsia="Calibri" w:hAnsi="Calibri"/>
                <w:b w:val="1"/>
                <w:bCs w:val="1"/>
                <w:color w:val="3d1a78"/>
                <w:sz w:val="20"/>
                <w:szCs w:val="20"/>
                <w:rtl w:val="0"/>
              </w:rPr>
              <w:t xml:space="preserve">Alberta -</w:t>
            </w:r>
            <w:r w:rsidDel="00000000" w:rsidR="00000000" w:rsidRPr="00000000">
              <w:rPr>
                <w:rtl w:val="0"/>
              </w:rPr>
              <w:t xml:space="preserve"> </w:t>
            </w:r>
            <w:r w:rsidDel="00000000" w:rsidR="00000000" w:rsidRPr="00000000">
              <w:rPr>
                <w:rFonts w:ascii="Calibri" w:cs="Calibri" w:eastAsia="Calibri" w:hAnsi="Calibri"/>
                <w:i w:val="1"/>
                <w:iCs w:val="1"/>
                <w:color w:val="5e5673"/>
                <w:sz w:val="17"/>
                <w:szCs w:val="17"/>
                <w:rtl w:val="0"/>
              </w:rPr>
              <w:t xml:space="preserve">Societies Act, or Companies Act (Part 9)</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ED">
            <w:pPr>
              <w:spacing w:after="50" w:before="0" w:lineRule="auto"/>
              <w:rPr/>
            </w:pPr>
            <w:r w:rsidDel="00000000" w:rsidR="00000000" w:rsidRPr="00000000">
              <w:rPr>
                <w:rFonts w:ascii="Calibri" w:cs="Calibri" w:eastAsia="Calibri" w:hAnsi="Calibri"/>
                <w:color w:val="1f1633"/>
                <w:sz w:val="19"/>
                <w:szCs w:val="19"/>
                <w:rtl w:val="0"/>
              </w:rPr>
              <w:t xml:space="preserve">Alberta Corporate Registry: annual return each year, tied to your month of incorporation. Societies include a copy of the financial statement presented at the AGM.</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EE">
            <w:pPr>
              <w:spacing w:after="50" w:before="0" w:lineRule="auto"/>
              <w:rPr/>
            </w:pPr>
            <w:r w:rsidDel="00000000" w:rsidR="00000000" w:rsidRPr="00000000">
              <w:rPr>
                <w:rFonts w:ascii="Calibri" w:cs="Calibri" w:eastAsia="Calibri" w:hAnsi="Calibri"/>
                <w:color w:val="1f1633"/>
                <w:sz w:val="19"/>
                <w:szCs w:val="19"/>
                <w:rtl w:val="0"/>
              </w:rPr>
              <w:t xml:space="preserve">WCB Alberta. No provincial sales tax; GST applies. AGLC licence for raffles, 50/50s and bingos.</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EF">
            <w:pPr>
              <w:spacing w:after="20" w:before="0" w:lineRule="auto"/>
              <w:rPr/>
            </w:pPr>
            <w:r w:rsidDel="00000000" w:rsidR="00000000" w:rsidRPr="00000000">
              <w:rPr>
                <w:rFonts w:ascii="Calibri" w:cs="Calibri" w:eastAsia="Calibri" w:hAnsi="Calibri"/>
                <w:b w:val="1"/>
                <w:bCs w:val="1"/>
                <w:color w:val="3d1a78"/>
                <w:sz w:val="20"/>
                <w:szCs w:val="20"/>
                <w:rtl w:val="0"/>
              </w:rPr>
              <w:t xml:space="preserve">Saskatchewan</w:t>
            </w:r>
            <w:r w:rsidDel="00000000" w:rsidR="00000000" w:rsidRPr="00000000">
              <w:rPr>
                <w:rtl w:val="0"/>
              </w:rPr>
            </w:r>
          </w:p>
          <w:p w:rsidR="00000000" w:rsidDel="00000000" w:rsidP="00000000" w:rsidRDefault="00000000" w:rsidRPr="00000000" w14:paraId="000000F0">
            <w:pPr>
              <w:spacing w:after="0" w:before="0" w:lineRule="auto"/>
              <w:rPr/>
            </w:pPr>
            <w:r w:rsidDel="00000000" w:rsidR="00000000" w:rsidRPr="00000000">
              <w:rPr>
                <w:rFonts w:ascii="Calibri" w:cs="Calibri" w:eastAsia="Calibri" w:hAnsi="Calibri"/>
                <w:i w:val="1"/>
                <w:iCs w:val="1"/>
                <w:color w:val="5e5673"/>
                <w:sz w:val="17"/>
                <w:szCs w:val="17"/>
                <w:rtl w:val="0"/>
              </w:rPr>
              <w:t xml:space="preserve">The Non-profit Corporations Act, 2022</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F1">
            <w:pPr>
              <w:spacing w:after="0" w:before="0" w:lineRule="auto"/>
              <w:rPr/>
            </w:pPr>
            <w:r w:rsidDel="00000000" w:rsidR="00000000" w:rsidRPr="00000000">
              <w:rPr>
                <w:rFonts w:ascii="Calibri" w:cs="Calibri" w:eastAsia="Calibri" w:hAnsi="Calibri"/>
                <w:color w:val="1f1633"/>
                <w:sz w:val="19"/>
                <w:szCs w:val="19"/>
                <w:rtl w:val="0"/>
              </w:rPr>
              <w:t xml:space="preserve">ISC Corporate Registry: annual return each year. The registry sends a notice at least a month before your due date. </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F2">
            <w:pPr>
              <w:spacing w:after="50" w:before="0" w:lineRule="auto"/>
              <w:rPr/>
            </w:pPr>
            <w:r w:rsidDel="00000000" w:rsidR="00000000" w:rsidRPr="00000000">
              <w:rPr>
                <w:rFonts w:ascii="Calibri" w:cs="Calibri" w:eastAsia="Calibri" w:hAnsi="Calibri"/>
                <w:color w:val="1f1633"/>
                <w:sz w:val="19"/>
                <w:szCs w:val="19"/>
                <w:rtl w:val="0"/>
              </w:rPr>
              <w:t xml:space="preserve">WCB Saskatchewan. PST if you sell taxable goods or services; GST.</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F3">
            <w:pPr>
              <w:spacing w:after="20" w:before="0" w:lineRule="auto"/>
              <w:rPr/>
            </w:pPr>
            <w:r w:rsidDel="00000000" w:rsidR="00000000" w:rsidRPr="00000000">
              <w:rPr>
                <w:rFonts w:ascii="Calibri" w:cs="Calibri" w:eastAsia="Calibri" w:hAnsi="Calibri"/>
                <w:b w:val="1"/>
                <w:bCs w:val="1"/>
                <w:color w:val="3d1a78"/>
                <w:sz w:val="20"/>
                <w:szCs w:val="20"/>
                <w:rtl w:val="0"/>
              </w:rPr>
              <w:t xml:space="preserve">Manitoba</w:t>
            </w:r>
            <w:r w:rsidDel="00000000" w:rsidR="00000000" w:rsidRPr="00000000">
              <w:rPr>
                <w:rtl w:val="0"/>
              </w:rPr>
            </w:r>
          </w:p>
          <w:p w:rsidR="00000000" w:rsidDel="00000000" w:rsidP="00000000" w:rsidRDefault="00000000" w:rsidRPr="00000000" w14:paraId="000000F4">
            <w:pPr>
              <w:spacing w:after="0" w:before="0" w:lineRule="auto"/>
              <w:rPr/>
            </w:pPr>
            <w:r w:rsidDel="00000000" w:rsidR="00000000" w:rsidRPr="00000000">
              <w:rPr>
                <w:rFonts w:ascii="Calibri" w:cs="Calibri" w:eastAsia="Calibri" w:hAnsi="Calibri"/>
                <w:i w:val="1"/>
                <w:iCs w:val="1"/>
                <w:color w:val="5e5673"/>
                <w:sz w:val="17"/>
                <w:szCs w:val="17"/>
                <w:rtl w:val="0"/>
              </w:rPr>
              <w:t xml:space="preserve">The Corporations Act (Part XXII)</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F5">
            <w:pPr>
              <w:spacing w:after="0" w:before="0" w:lineRule="auto"/>
              <w:rPr/>
            </w:pPr>
            <w:r w:rsidDel="00000000" w:rsidR="00000000" w:rsidRPr="00000000">
              <w:rPr>
                <w:rFonts w:ascii="Calibri" w:cs="Calibri" w:eastAsia="Calibri" w:hAnsi="Calibri"/>
                <w:color w:val="1f1633"/>
                <w:sz w:val="19"/>
                <w:szCs w:val="19"/>
                <w:rtl w:val="0"/>
              </w:rPr>
              <w:t xml:space="preserve">Manitoba Companies Office: annual return each year. Confirm your due date with the registry.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F6">
            <w:pPr>
              <w:spacing w:after="50" w:before="0" w:lineRule="auto"/>
              <w:rPr/>
            </w:pPr>
            <w:r w:rsidDel="00000000" w:rsidR="00000000" w:rsidRPr="00000000">
              <w:rPr>
                <w:rFonts w:ascii="Calibri" w:cs="Calibri" w:eastAsia="Calibri" w:hAnsi="Calibri"/>
                <w:color w:val="1f1633"/>
                <w:sz w:val="19"/>
                <w:szCs w:val="19"/>
                <w:rtl w:val="0"/>
              </w:rPr>
              <w:t xml:space="preserve">WCB of Manitoba. Health and Post-Secondary Education Tax Levy if payroll is above the exemption. RST if you sell taxable goods or services; GST.</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F7">
            <w:pPr>
              <w:spacing w:after="20" w:before="0" w:lineRule="auto"/>
              <w:rPr/>
            </w:pPr>
            <w:r w:rsidDel="00000000" w:rsidR="00000000" w:rsidRPr="00000000">
              <w:rPr>
                <w:rFonts w:ascii="Calibri" w:cs="Calibri" w:eastAsia="Calibri" w:hAnsi="Calibri"/>
                <w:b w:val="1"/>
                <w:bCs w:val="1"/>
                <w:color w:val="3d1a78"/>
                <w:sz w:val="20"/>
                <w:szCs w:val="20"/>
                <w:rtl w:val="0"/>
              </w:rPr>
              <w:t xml:space="preserve">New Brunswick</w:t>
            </w:r>
            <w:r w:rsidDel="00000000" w:rsidR="00000000" w:rsidRPr="00000000">
              <w:rPr>
                <w:rtl w:val="0"/>
              </w:rPr>
            </w:r>
          </w:p>
          <w:p w:rsidR="00000000" w:rsidDel="00000000" w:rsidP="00000000" w:rsidRDefault="00000000" w:rsidRPr="00000000" w14:paraId="000000F8">
            <w:pPr>
              <w:spacing w:after="0" w:before="0" w:lineRule="auto"/>
              <w:rPr/>
            </w:pPr>
            <w:r w:rsidDel="00000000" w:rsidR="00000000" w:rsidRPr="00000000">
              <w:rPr>
                <w:rFonts w:ascii="Calibri" w:cs="Calibri" w:eastAsia="Calibri" w:hAnsi="Calibri"/>
                <w:i w:val="1"/>
                <w:iCs w:val="1"/>
                <w:color w:val="5e5673"/>
                <w:sz w:val="17"/>
                <w:szCs w:val="17"/>
                <w:rtl w:val="0"/>
              </w:rPr>
              <w:t xml:space="preserve">Check with your registry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F9">
            <w:pPr>
              <w:spacing w:after="0" w:before="0" w:lineRule="auto"/>
              <w:rPr/>
            </w:pPr>
            <w:r w:rsidDel="00000000" w:rsidR="00000000" w:rsidRPr="00000000">
              <w:rPr>
                <w:rFonts w:ascii="Calibri" w:cs="Calibri" w:eastAsia="Calibri" w:hAnsi="Calibri"/>
                <w:color w:val="1f1633"/>
                <w:sz w:val="19"/>
                <w:szCs w:val="19"/>
                <w:rtl w:val="0"/>
              </w:rPr>
              <w:t xml:space="preserve">Service New Brunswick Corporate Registry: annual return each year.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FA">
            <w:pPr>
              <w:spacing w:after="50" w:before="0" w:lineRule="auto"/>
              <w:rPr/>
            </w:pPr>
            <w:r w:rsidDel="00000000" w:rsidR="00000000" w:rsidRPr="00000000">
              <w:rPr>
                <w:rFonts w:ascii="Calibri" w:cs="Calibri" w:eastAsia="Calibri" w:hAnsi="Calibri"/>
                <w:color w:val="1f1633"/>
                <w:sz w:val="19"/>
                <w:szCs w:val="19"/>
                <w:rtl w:val="0"/>
              </w:rPr>
              <w:t xml:space="preserve">WorkSafeNB. HST.</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FB">
            <w:pPr>
              <w:spacing w:after="20" w:before="0" w:lineRule="auto"/>
              <w:rPr/>
            </w:pPr>
            <w:r w:rsidDel="00000000" w:rsidR="00000000" w:rsidRPr="00000000">
              <w:rPr>
                <w:rFonts w:ascii="Calibri" w:cs="Calibri" w:eastAsia="Calibri" w:hAnsi="Calibri"/>
                <w:b w:val="1"/>
                <w:bCs w:val="1"/>
                <w:color w:val="3d1a78"/>
                <w:sz w:val="20"/>
                <w:szCs w:val="20"/>
                <w:rtl w:val="0"/>
              </w:rPr>
              <w:t xml:space="preserve">Nova Scotia - </w:t>
            </w:r>
            <w:r w:rsidDel="00000000" w:rsidR="00000000" w:rsidRPr="00000000">
              <w:rPr>
                <w:rFonts w:ascii="Calibri" w:cs="Calibri" w:eastAsia="Calibri" w:hAnsi="Calibri"/>
                <w:i w:val="1"/>
                <w:iCs w:val="1"/>
                <w:color w:val="5e5673"/>
                <w:sz w:val="17"/>
                <w:szCs w:val="17"/>
                <w:rtl w:val="0"/>
              </w:rPr>
              <w:t xml:space="preserve">Societies Act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FC">
            <w:pPr>
              <w:spacing w:after="0" w:before="0" w:lineRule="auto"/>
              <w:rPr/>
            </w:pPr>
            <w:r w:rsidDel="00000000" w:rsidR="00000000" w:rsidRPr="00000000">
              <w:rPr>
                <w:rFonts w:ascii="Calibri" w:cs="Calibri" w:eastAsia="Calibri" w:hAnsi="Calibri"/>
                <w:color w:val="1f1633"/>
                <w:sz w:val="19"/>
                <w:szCs w:val="19"/>
                <w:rtl w:val="0"/>
              </w:rPr>
              <w:t xml:space="preserve">Registry of Joint Stock Companies: annual filings each year.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0FD">
            <w:pPr>
              <w:spacing w:after="50" w:before="0" w:lineRule="auto"/>
              <w:rPr/>
            </w:pPr>
            <w:r w:rsidDel="00000000" w:rsidR="00000000" w:rsidRPr="00000000">
              <w:rPr>
                <w:rFonts w:ascii="Calibri" w:cs="Calibri" w:eastAsia="Calibri" w:hAnsi="Calibri"/>
                <w:color w:val="1f1633"/>
                <w:sz w:val="19"/>
                <w:szCs w:val="19"/>
                <w:rtl w:val="0"/>
              </w:rPr>
              <w:t xml:space="preserve">WCB Nova Scotia. HST.</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FE">
            <w:pPr>
              <w:spacing w:after="20" w:before="0" w:lineRule="auto"/>
              <w:rPr/>
            </w:pPr>
            <w:r w:rsidDel="00000000" w:rsidR="00000000" w:rsidRPr="00000000">
              <w:rPr>
                <w:rFonts w:ascii="Calibri" w:cs="Calibri" w:eastAsia="Calibri" w:hAnsi="Calibri"/>
                <w:b w:val="1"/>
                <w:bCs w:val="1"/>
                <w:color w:val="3d1a78"/>
                <w:sz w:val="20"/>
                <w:szCs w:val="20"/>
                <w:rtl w:val="0"/>
              </w:rPr>
              <w:t xml:space="preserve">Prince Edward Island - </w:t>
            </w:r>
            <w:r w:rsidDel="00000000" w:rsidR="00000000" w:rsidRPr="00000000">
              <w:rPr>
                <w:rFonts w:ascii="Calibri" w:cs="Calibri" w:eastAsia="Calibri" w:hAnsi="Calibri"/>
                <w:i w:val="1"/>
                <w:iCs w:val="1"/>
                <w:color w:val="5e5673"/>
                <w:sz w:val="17"/>
                <w:szCs w:val="17"/>
                <w:rtl w:val="0"/>
              </w:rPr>
              <w:t xml:space="preserve">Companies Act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0FF">
            <w:pPr>
              <w:spacing w:after="0" w:before="0" w:lineRule="auto"/>
              <w:rPr/>
            </w:pPr>
            <w:r w:rsidDel="00000000" w:rsidR="00000000" w:rsidRPr="00000000">
              <w:rPr>
                <w:rFonts w:ascii="Calibri" w:cs="Calibri" w:eastAsia="Calibri" w:hAnsi="Calibri"/>
                <w:color w:val="1f1633"/>
                <w:sz w:val="19"/>
                <w:szCs w:val="19"/>
                <w:rtl w:val="0"/>
              </w:rPr>
              <w:t xml:space="preserve">PEI Corporate Registry: annual return each year.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100">
            <w:pPr>
              <w:spacing w:after="50" w:before="0" w:lineRule="auto"/>
              <w:rPr/>
            </w:pPr>
            <w:r w:rsidDel="00000000" w:rsidR="00000000" w:rsidRPr="00000000">
              <w:rPr>
                <w:rFonts w:ascii="Calibri" w:cs="Calibri" w:eastAsia="Calibri" w:hAnsi="Calibri"/>
                <w:color w:val="1f1633"/>
                <w:sz w:val="19"/>
                <w:szCs w:val="19"/>
                <w:rtl w:val="0"/>
              </w:rPr>
              <w:t xml:space="preserve">WCB of PEI. HST.</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01">
            <w:pPr>
              <w:spacing w:after="20" w:before="0" w:lineRule="auto"/>
              <w:rPr/>
            </w:pPr>
            <w:r w:rsidDel="00000000" w:rsidR="00000000" w:rsidRPr="00000000">
              <w:rPr>
                <w:rFonts w:ascii="Calibri" w:cs="Calibri" w:eastAsia="Calibri" w:hAnsi="Calibri"/>
                <w:b w:val="1"/>
                <w:bCs w:val="1"/>
                <w:color w:val="3d1a78"/>
                <w:sz w:val="20"/>
                <w:szCs w:val="20"/>
                <w:rtl w:val="0"/>
              </w:rPr>
              <w:t xml:space="preserve">Newfoundland and Labrador - </w:t>
            </w:r>
            <w:r w:rsidDel="00000000" w:rsidR="00000000" w:rsidRPr="00000000">
              <w:rPr>
                <w:rFonts w:ascii="Calibri" w:cs="Calibri" w:eastAsia="Calibri" w:hAnsi="Calibri"/>
                <w:i w:val="1"/>
                <w:iCs w:val="1"/>
                <w:color w:val="5e5673"/>
                <w:sz w:val="17"/>
                <w:szCs w:val="17"/>
                <w:rtl w:val="0"/>
              </w:rPr>
              <w:t xml:space="preserve">Corporations Act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02">
            <w:pPr>
              <w:spacing w:after="0" w:before="0" w:lineRule="auto"/>
              <w:rPr/>
            </w:pPr>
            <w:r w:rsidDel="00000000" w:rsidR="00000000" w:rsidRPr="00000000">
              <w:rPr>
                <w:rFonts w:ascii="Calibri" w:cs="Calibri" w:eastAsia="Calibri" w:hAnsi="Calibri"/>
                <w:color w:val="1f1633"/>
                <w:sz w:val="19"/>
                <w:szCs w:val="19"/>
                <w:rtl w:val="0"/>
              </w:rPr>
              <w:t xml:space="preserve">Registry of Companies: annual return each year.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03">
            <w:pPr>
              <w:spacing w:after="50" w:before="0" w:lineRule="auto"/>
              <w:rPr/>
            </w:pPr>
            <w:r w:rsidDel="00000000" w:rsidR="00000000" w:rsidRPr="00000000">
              <w:rPr>
                <w:rFonts w:ascii="Calibri" w:cs="Calibri" w:eastAsia="Calibri" w:hAnsi="Calibri"/>
                <w:color w:val="1f1633"/>
                <w:sz w:val="19"/>
                <w:szCs w:val="19"/>
                <w:rtl w:val="0"/>
              </w:rPr>
              <w:t xml:space="preserve">WorkplaceNL. Health and Post-Secondary Education Tax if payroll is above the exemption. HST.</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104">
            <w:pPr>
              <w:spacing w:after="20" w:before="0" w:lineRule="auto"/>
              <w:rPr/>
            </w:pPr>
            <w:r w:rsidDel="00000000" w:rsidR="00000000" w:rsidRPr="00000000">
              <w:rPr>
                <w:rFonts w:ascii="Calibri" w:cs="Calibri" w:eastAsia="Calibri" w:hAnsi="Calibri"/>
                <w:b w:val="1"/>
                <w:bCs w:val="1"/>
                <w:color w:val="3d1a78"/>
                <w:sz w:val="20"/>
                <w:szCs w:val="20"/>
                <w:rtl w:val="0"/>
              </w:rPr>
              <w:t xml:space="preserve">Yukon, NWT, Nunavut</w:t>
            </w:r>
            <w:r w:rsidDel="00000000" w:rsidR="00000000" w:rsidRPr="00000000">
              <w:rPr>
                <w:rtl w:val="0"/>
              </w:rPr>
            </w:r>
          </w:p>
          <w:p w:rsidR="00000000" w:rsidDel="00000000" w:rsidP="00000000" w:rsidRDefault="00000000" w:rsidRPr="00000000" w14:paraId="00000105">
            <w:pPr>
              <w:spacing w:after="0" w:before="0" w:lineRule="auto"/>
              <w:rPr/>
            </w:pPr>
            <w:r w:rsidDel="00000000" w:rsidR="00000000" w:rsidRPr="00000000">
              <w:rPr>
                <w:rFonts w:ascii="Calibri" w:cs="Calibri" w:eastAsia="Calibri" w:hAnsi="Calibri"/>
                <w:i w:val="1"/>
                <w:iCs w:val="1"/>
                <w:color w:val="5e5673"/>
                <w:sz w:val="17"/>
                <w:szCs w:val="17"/>
                <w:rtl w:val="0"/>
              </w:rPr>
              <w:t xml:space="preserve">Territorial Societies Acts</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106">
            <w:pPr>
              <w:spacing w:after="0" w:before="0" w:lineRule="auto"/>
              <w:rPr/>
            </w:pPr>
            <w:r w:rsidDel="00000000" w:rsidR="00000000" w:rsidRPr="00000000">
              <w:rPr>
                <w:rFonts w:ascii="Calibri" w:cs="Calibri" w:eastAsia="Calibri" w:hAnsi="Calibri"/>
                <w:color w:val="1f1633"/>
                <w:sz w:val="19"/>
                <w:szCs w:val="19"/>
                <w:rtl w:val="0"/>
              </w:rPr>
              <w:t xml:space="preserve">Your territorial corporate registry: annual filings each year.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ffffff" w:val="clear"/>
            <w:tcMar>
              <w:top w:w="50.0" w:type="dxa"/>
              <w:left w:w="100.0" w:type="dxa"/>
              <w:bottom w:w="50.0" w:type="dxa"/>
              <w:right w:w="100.0" w:type="dxa"/>
            </w:tcMar>
            <w:vAlign w:val="top"/>
          </w:tcPr>
          <w:p w:rsidR="00000000" w:rsidDel="00000000" w:rsidP="00000000" w:rsidRDefault="00000000" w:rsidRPr="00000000" w14:paraId="00000107">
            <w:pPr>
              <w:spacing w:after="50" w:before="0" w:lineRule="auto"/>
              <w:rPr/>
            </w:pPr>
            <w:r w:rsidDel="00000000" w:rsidR="00000000" w:rsidRPr="00000000">
              <w:rPr>
                <w:rFonts w:ascii="Calibri" w:cs="Calibri" w:eastAsia="Calibri" w:hAnsi="Calibri"/>
                <w:color w:val="1f1633"/>
                <w:sz w:val="19"/>
                <w:szCs w:val="19"/>
                <w:rtl w:val="0"/>
              </w:rPr>
              <w:t xml:space="preserve">Yukon Workers' Safety and Compensation Board, or WSCC (NWT and Nunavut). GST only.</w:t>
            </w:r>
            <w:r w:rsidDel="00000000" w:rsidR="00000000" w:rsidRPr="00000000">
              <w:rPr>
                <w:rtl w:val="0"/>
              </w:rPr>
            </w:r>
          </w:p>
        </w:tc>
      </w:tr>
    </w:tbl>
    <w:p w:rsidR="00000000" w:rsidDel="00000000" w:rsidP="00000000" w:rsidRDefault="00000000" w:rsidRPr="00000000" w14:paraId="00000108">
      <w:pPr>
        <w:pStyle w:val="Heading1"/>
        <w:keepNext w:val="1"/>
        <w:spacing w:after="100" w:before="240" w:lineRule="auto"/>
        <w:rPr/>
      </w:pPr>
      <w:r w:rsidDel="00000000" w:rsidR="00000000" w:rsidRPr="00000000">
        <w:rPr>
          <w:rFonts w:ascii="Arial" w:cs="Arial" w:eastAsia="Arial" w:hAnsi="Arial"/>
          <w:b w:val="1"/>
          <w:bCs w:val="1"/>
          <w:color w:val="3d1a78"/>
          <w:rtl w:val="0"/>
        </w:rPr>
        <w:t xml:space="preserve">Part D · Compliance calendar</w:t>
      </w:r>
      <w:r w:rsidDel="00000000" w:rsidR="00000000" w:rsidRPr="00000000">
        <w:rPr>
          <w:rtl w:val="0"/>
        </w:rPr>
      </w:r>
    </w:p>
    <w:p w:rsidR="00000000" w:rsidDel="00000000" w:rsidP="00000000" w:rsidRDefault="00000000" w:rsidRPr="00000000" w14:paraId="00000109">
      <w:pPr>
        <w:spacing w:after="140" w:before="0" w:lineRule="auto"/>
        <w:rPr/>
      </w:pPr>
      <w:r w:rsidDel="00000000" w:rsidR="00000000" w:rsidRPr="00000000">
        <w:rPr>
          <w:rFonts w:ascii="Calibri" w:cs="Calibri" w:eastAsia="Calibri" w:hAnsi="Calibri"/>
          <w:color w:val="5e5673"/>
          <w:rtl w:val="0"/>
        </w:rPr>
        <w:t xml:space="preserve">Some deadlines are the same for everyone. Others depend on your fiscal year-end, your </w:t>
      </w:r>
      <w:r w:rsidDel="00000000" w:rsidR="00000000" w:rsidRPr="00000000">
        <w:rPr>
          <w:color w:val="5e5673"/>
          <w:rtl w:val="0"/>
        </w:rPr>
        <w:t xml:space="preserve">annual government remittances or the</w:t>
      </w:r>
      <w:r w:rsidDel="00000000" w:rsidR="00000000" w:rsidRPr="00000000">
        <w:rPr>
          <w:rFonts w:ascii="Calibri" w:cs="Calibri" w:eastAsia="Calibri" w:hAnsi="Calibri"/>
          <w:color w:val="5e5673"/>
          <w:rtl w:val="0"/>
        </w:rPr>
        <w:t xml:space="preserve"> incorporation anniversary or your AGM date. Fill in your dates, then map everything into the month-by-month calendar.</w:t>
      </w:r>
      <w:r w:rsidDel="00000000" w:rsidR="00000000" w:rsidRPr="00000000">
        <w:rPr>
          <w:rtl w:val="0"/>
        </w:rPr>
      </w:r>
    </w:p>
    <w:p w:rsidR="00000000" w:rsidDel="00000000" w:rsidP="00000000" w:rsidRDefault="00000000" w:rsidRPr="00000000" w14:paraId="0000010A">
      <w:pPr>
        <w:keepNext w:val="1"/>
        <w:spacing w:after="60" w:before="0" w:lineRule="auto"/>
        <w:rPr/>
      </w:pPr>
      <w:r w:rsidDel="00000000" w:rsidR="00000000" w:rsidRPr="00000000">
        <w:rPr>
          <w:rFonts w:ascii="Calibri" w:cs="Calibri" w:eastAsia="Calibri" w:hAnsi="Calibri"/>
          <w:b w:val="1"/>
          <w:bCs w:val="1"/>
          <w:color w:val="3d1a78"/>
          <w:rtl w:val="0"/>
        </w:rPr>
        <w:t xml:space="preserve">Fixed dates</w:t>
      </w:r>
      <w:r w:rsidDel="00000000" w:rsidR="00000000" w:rsidRPr="00000000">
        <w:rPr>
          <w:rtl w:val="0"/>
        </w:rPr>
      </w:r>
    </w:p>
    <w:tbl>
      <w:tblPr>
        <w:tblStyle w:val="Table5"/>
        <w:tblW w:w="12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9360"/>
        <w:tblGridChange w:id="0">
          <w:tblGrid>
            <w:gridCol w:w="3000"/>
            <w:gridCol w:w="9360"/>
          </w:tblGrid>
        </w:tblGridChange>
      </w:tblGrid>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0B">
            <w:pPr>
              <w:spacing w:after="0" w:before="0" w:lineRule="auto"/>
              <w:rPr/>
            </w:pPr>
            <w:r w:rsidDel="00000000" w:rsidR="00000000" w:rsidRPr="00000000">
              <w:rPr>
                <w:rFonts w:ascii="Calibri" w:cs="Calibri" w:eastAsia="Calibri" w:hAnsi="Calibri"/>
                <w:b w:val="1"/>
                <w:bCs w:val="1"/>
                <w:color w:val="3d1a78"/>
                <w:rtl w:val="0"/>
              </w:rPr>
              <w:t xml:space="preserve">15th of every month</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0C">
            <w:pPr>
              <w:spacing w:after="0" w:before="0" w:lineRule="auto"/>
              <w:rPr/>
            </w:pPr>
            <w:r w:rsidDel="00000000" w:rsidR="00000000" w:rsidRPr="00000000">
              <w:rPr>
                <w:rFonts w:ascii="Calibri" w:cs="Calibri" w:eastAsia="Calibri" w:hAnsi="Calibri"/>
                <w:color w:val="1f1633"/>
                <w:rtl w:val="0"/>
              </w:rPr>
              <w:t xml:space="preserve">Payroll remittances (regular remitters) Can be monthly</w:t>
            </w:r>
            <w:r w:rsidDel="00000000" w:rsidR="00000000" w:rsidRPr="00000000">
              <w:rPr>
                <w:color w:val="1f1633"/>
                <w:rtl w:val="0"/>
              </w:rPr>
              <w:t xml:space="preserve"> or quarterly.</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0D">
            <w:pPr>
              <w:spacing w:after="0" w:before="0" w:lineRule="auto"/>
              <w:rPr>
                <w:rFonts w:ascii="Calibri" w:cs="Calibri" w:eastAsia="Calibri" w:hAnsi="Calibri"/>
                <w:b w:val="1"/>
                <w:bCs w:val="1"/>
                <w:color w:val="3d1a78"/>
              </w:rPr>
            </w:pPr>
            <w:r w:rsidDel="00000000" w:rsidR="00000000" w:rsidRPr="00000000">
              <w:rPr>
                <w:b w:val="1"/>
                <w:bCs w:val="1"/>
                <w:color w:val="3d1a78"/>
                <w:rtl w:val="0"/>
              </w:rPr>
              <w:t xml:space="preserve">Last day of the month</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0E">
            <w:pPr>
              <w:spacing w:after="0" w:before="0" w:lineRule="auto"/>
              <w:rPr>
                <w:rFonts w:ascii="Calibri" w:cs="Calibri" w:eastAsia="Calibri" w:hAnsi="Calibri"/>
                <w:color w:val="1f1633"/>
              </w:rPr>
            </w:pPr>
            <w:r w:rsidDel="00000000" w:rsidR="00000000" w:rsidRPr="00000000">
              <w:rPr>
                <w:color w:val="1f1633"/>
                <w:rtl w:val="0"/>
              </w:rPr>
              <w:t xml:space="preserve">GST/HST/QST remittances</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0F">
            <w:pPr>
              <w:spacing w:after="0" w:before="0" w:lineRule="auto"/>
              <w:rPr/>
            </w:pPr>
            <w:r w:rsidDel="00000000" w:rsidR="00000000" w:rsidRPr="00000000">
              <w:rPr>
                <w:rFonts w:ascii="Calibri" w:cs="Calibri" w:eastAsia="Calibri" w:hAnsi="Calibri"/>
                <w:b w:val="1"/>
                <w:bCs w:val="1"/>
                <w:color w:val="3d1a78"/>
                <w:rtl w:val="0"/>
              </w:rPr>
              <w:t xml:space="preserve">Last day of February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10">
            <w:pPr>
              <w:spacing w:after="0" w:before="0" w:lineRule="auto"/>
              <w:rPr/>
            </w:pPr>
            <w:r w:rsidDel="00000000" w:rsidR="00000000" w:rsidRPr="00000000">
              <w:rPr>
                <w:rFonts w:ascii="Calibri" w:cs="Calibri" w:eastAsia="Calibri" w:hAnsi="Calibri"/>
                <w:color w:val="1f1633"/>
                <w:rtl w:val="0"/>
              </w:rPr>
              <w:t xml:space="preserve">T4 / T4A slips and summaries (Québec: RL-1 too)</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11">
            <w:pPr>
              <w:spacing w:after="0" w:before="0" w:lineRule="auto"/>
              <w:rPr/>
            </w:pPr>
            <w:r w:rsidDel="00000000" w:rsidR="00000000" w:rsidRPr="00000000">
              <w:rPr>
                <w:rFonts w:ascii="Calibri" w:cs="Calibri" w:eastAsia="Calibri" w:hAnsi="Calibri"/>
                <w:b w:val="1"/>
                <w:bCs w:val="1"/>
                <w:color w:val="3d1a78"/>
                <w:rtl w:val="0"/>
              </w:rPr>
              <w:t xml:space="preserve">May 15 – November 15</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12">
            <w:pPr>
              <w:spacing w:after="0" w:before="0" w:lineRule="auto"/>
              <w:rPr/>
            </w:pPr>
            <w:r w:rsidDel="00000000" w:rsidR="00000000" w:rsidRPr="00000000">
              <w:rPr>
                <w:rFonts w:ascii="Calibri" w:cs="Calibri" w:eastAsia="Calibri" w:hAnsi="Calibri"/>
                <w:color w:val="1f1633"/>
                <w:rtl w:val="0"/>
              </w:rPr>
              <w:t xml:space="preserve">Québec: annual updating declaration with the Registraire des entreprises</w:t>
            </w:r>
            <w:r w:rsidDel="00000000" w:rsidR="00000000" w:rsidRPr="00000000">
              <w:rPr>
                <w:rtl w:val="0"/>
              </w:rPr>
            </w:r>
          </w:p>
        </w:tc>
      </w:tr>
    </w:tbl>
    <w:p w:rsidR="00000000" w:rsidDel="00000000" w:rsidP="00000000" w:rsidRDefault="00000000" w:rsidRPr="00000000" w14:paraId="00000113">
      <w:pPr>
        <w:keepNext w:val="1"/>
        <w:spacing w:after="60" w:before="200" w:lineRule="auto"/>
        <w:rPr/>
      </w:pPr>
      <w:r w:rsidDel="00000000" w:rsidR="00000000" w:rsidRPr="00000000">
        <w:rPr>
          <w:rFonts w:ascii="Calibri" w:cs="Calibri" w:eastAsia="Calibri" w:hAnsi="Calibri"/>
          <w:b w:val="1"/>
          <w:bCs w:val="1"/>
          <w:color w:val="3d1a78"/>
          <w:rtl w:val="0"/>
        </w:rPr>
        <w:t xml:space="preserve">Based on your fiscal year-end:  ____________________</w:t>
      </w:r>
      <w:r w:rsidDel="00000000" w:rsidR="00000000" w:rsidRPr="00000000">
        <w:rPr>
          <w:rtl w:val="0"/>
        </w:rPr>
      </w:r>
    </w:p>
    <w:tbl>
      <w:tblPr>
        <w:tblStyle w:val="Table6"/>
        <w:tblW w:w="12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9390"/>
        <w:tblGridChange w:id="0">
          <w:tblGrid>
            <w:gridCol w:w="3000"/>
            <w:gridCol w:w="9390"/>
          </w:tblGrid>
        </w:tblGridChange>
      </w:tblGrid>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14">
            <w:pPr>
              <w:spacing w:after="0" w:before="0" w:lineRule="auto"/>
              <w:rPr/>
            </w:pPr>
            <w:r w:rsidDel="00000000" w:rsidR="00000000" w:rsidRPr="00000000">
              <w:rPr>
                <w:rFonts w:ascii="Calibri" w:cs="Calibri" w:eastAsia="Calibri" w:hAnsi="Calibri"/>
                <w:b w:val="1"/>
                <w:bCs w:val="1"/>
                <w:color w:val="3d1a78"/>
                <w:rtl w:val="0"/>
              </w:rPr>
              <w:t xml:space="preserve">Within 6 months of FYE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15">
            <w:pPr>
              <w:spacing w:after="0" w:before="0" w:lineRule="auto"/>
              <w:rPr/>
            </w:pPr>
            <w:r w:rsidDel="00000000" w:rsidR="00000000" w:rsidRPr="00000000">
              <w:rPr>
                <w:rFonts w:ascii="Calibri" w:cs="Calibri" w:eastAsia="Calibri" w:hAnsi="Calibri"/>
                <w:color w:val="1f1633"/>
                <w:rtl w:val="0"/>
              </w:rPr>
              <w:t xml:space="preserve">T3010 (charities) · T2 and T1044 if applicable (NPOs) · Québec: CO-17 / CO-17.SP or TP-985.22 · Ontario: annual return · Federal (CNCA): AGM</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16">
            <w:pPr>
              <w:spacing w:after="0" w:before="0" w:lineRule="auto"/>
              <w:rPr/>
            </w:pPr>
            <w:r w:rsidDel="00000000" w:rsidR="00000000" w:rsidRPr="00000000">
              <w:rPr>
                <w:rFonts w:ascii="Calibri" w:cs="Calibri" w:eastAsia="Calibri" w:hAnsi="Calibri"/>
                <w:b w:val="1"/>
                <w:bCs w:val="1"/>
                <w:color w:val="3d1a78"/>
                <w:rtl w:val="0"/>
              </w:rPr>
              <w:t xml:space="preserve">Before your AGM</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17">
            <w:pPr>
              <w:spacing w:after="0" w:before="0" w:lineRule="auto"/>
              <w:rPr/>
            </w:pPr>
            <w:r w:rsidDel="00000000" w:rsidR="00000000" w:rsidRPr="00000000">
              <w:rPr>
                <w:rFonts w:ascii="Calibri" w:cs="Calibri" w:eastAsia="Calibri" w:hAnsi="Calibri"/>
                <w:color w:val="1f1633"/>
                <w:rtl w:val="0"/>
              </w:rPr>
              <w:t xml:space="preserve">Financial statements ready, reviewed or audited, and approved by the board</w:t>
            </w:r>
            <w:r w:rsidDel="00000000" w:rsidR="00000000" w:rsidRPr="00000000">
              <w:rPr>
                <w:rtl w:val="0"/>
              </w:rPr>
            </w:r>
          </w:p>
        </w:tc>
      </w:tr>
    </w:tbl>
    <w:p w:rsidR="00000000" w:rsidDel="00000000" w:rsidP="00000000" w:rsidRDefault="00000000" w:rsidRPr="00000000" w14:paraId="00000118">
      <w:pPr>
        <w:keepNext w:val="1"/>
        <w:spacing w:after="60" w:before="200" w:lineRule="auto"/>
        <w:rPr/>
      </w:pPr>
      <w:r w:rsidDel="00000000" w:rsidR="00000000" w:rsidRPr="00000000">
        <w:rPr>
          <w:rFonts w:ascii="Calibri" w:cs="Calibri" w:eastAsia="Calibri" w:hAnsi="Calibri"/>
          <w:b w:val="1"/>
          <w:bCs w:val="1"/>
          <w:color w:val="3d1a78"/>
          <w:rtl w:val="0"/>
        </w:rPr>
        <w:t xml:space="preserve">Based on your incorporation anniversary:  ____________________</w:t>
      </w:r>
      <w:r w:rsidDel="00000000" w:rsidR="00000000" w:rsidRPr="00000000">
        <w:rPr>
          <w:rtl w:val="0"/>
        </w:rPr>
      </w:r>
    </w:p>
    <w:tbl>
      <w:tblPr>
        <w:tblStyle w:val="Table7"/>
        <w:tblW w:w="12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9345"/>
        <w:tblGridChange w:id="0">
          <w:tblGrid>
            <w:gridCol w:w="3000"/>
            <w:gridCol w:w="9345"/>
          </w:tblGrid>
        </w:tblGridChange>
      </w:tblGrid>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19">
            <w:pPr>
              <w:spacing w:after="0" w:before="0" w:lineRule="auto"/>
              <w:rPr/>
            </w:pPr>
            <w:r w:rsidDel="00000000" w:rsidR="00000000" w:rsidRPr="00000000">
              <w:rPr>
                <w:rFonts w:ascii="Calibri" w:cs="Calibri" w:eastAsia="Calibri" w:hAnsi="Calibri"/>
                <w:b w:val="1"/>
                <w:bCs w:val="1"/>
                <w:color w:val="3d1a78"/>
                <w:rtl w:val="0"/>
              </w:rPr>
              <w:t xml:space="preserve">Within 60 days after anni</w:t>
            </w:r>
            <w:r w:rsidDel="00000000" w:rsidR="00000000" w:rsidRPr="00000000">
              <w:rPr>
                <w:b w:val="1"/>
                <w:bCs w:val="1"/>
                <w:color w:val="3d1a78"/>
                <w:rtl w:val="0"/>
              </w:rPr>
              <w:t xml:space="preserve">versary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1A">
            <w:pPr>
              <w:spacing w:after="0" w:before="0" w:lineRule="auto"/>
              <w:rPr/>
            </w:pPr>
            <w:r w:rsidDel="00000000" w:rsidR="00000000" w:rsidRPr="00000000">
              <w:rPr>
                <w:rFonts w:ascii="Calibri" w:cs="Calibri" w:eastAsia="Calibri" w:hAnsi="Calibri"/>
                <w:color w:val="1f1633"/>
                <w:rtl w:val="0"/>
              </w:rPr>
              <w:t xml:space="preserve">Federal (CNCA): annual return to Corporations Canada</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1B">
            <w:pPr>
              <w:spacing w:after="0" w:before="0" w:lineRule="auto"/>
              <w:rPr/>
            </w:pPr>
            <w:r w:rsidDel="00000000" w:rsidR="00000000" w:rsidRPr="00000000">
              <w:rPr>
                <w:rFonts w:ascii="Calibri" w:cs="Calibri" w:eastAsia="Calibri" w:hAnsi="Calibri"/>
                <w:b w:val="1"/>
                <w:bCs w:val="1"/>
                <w:color w:val="3d1a78"/>
                <w:rtl w:val="0"/>
              </w:rPr>
              <w:t xml:space="preserve">Around your anniversary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1C">
            <w:pPr>
              <w:spacing w:after="0" w:before="0" w:lineRule="auto"/>
              <w:rPr/>
            </w:pPr>
            <w:r w:rsidDel="00000000" w:rsidR="00000000" w:rsidRPr="00000000">
              <w:rPr>
                <w:rFonts w:ascii="Calibri" w:cs="Calibri" w:eastAsia="Calibri" w:hAnsi="Calibri"/>
                <w:color w:val="1f1633"/>
                <w:rtl w:val="0"/>
              </w:rPr>
              <w:t xml:space="preserve">Alberta, Saskatchewan and other registries that tie the annual return to your incorporation date</w:t>
            </w:r>
            <w:r w:rsidDel="00000000" w:rsidR="00000000" w:rsidRPr="00000000">
              <w:rPr>
                <w:rtl w:val="0"/>
              </w:rPr>
            </w:r>
          </w:p>
        </w:tc>
      </w:tr>
    </w:tbl>
    <w:p w:rsidR="00000000" w:rsidDel="00000000" w:rsidP="00000000" w:rsidRDefault="00000000" w:rsidRPr="00000000" w14:paraId="0000011D">
      <w:pPr>
        <w:keepNext w:val="1"/>
        <w:spacing w:after="60" w:before="200" w:lineRule="auto"/>
        <w:rPr/>
      </w:pPr>
      <w:r w:rsidDel="00000000" w:rsidR="00000000" w:rsidRPr="00000000">
        <w:rPr>
          <w:rFonts w:ascii="Calibri" w:cs="Calibri" w:eastAsia="Calibri" w:hAnsi="Calibri"/>
          <w:b w:val="1"/>
          <w:bCs w:val="1"/>
          <w:color w:val="3d1a78"/>
          <w:rtl w:val="0"/>
        </w:rPr>
        <w:t xml:space="preserve">Based on your AGM date:  ____________________</w:t>
      </w:r>
      <w:r w:rsidDel="00000000" w:rsidR="00000000" w:rsidRPr="00000000">
        <w:rPr>
          <w:rtl w:val="0"/>
        </w:rPr>
      </w:r>
    </w:p>
    <w:tbl>
      <w:tblPr>
        <w:tblStyle w:val="Table8"/>
        <w:tblW w:w="12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9360"/>
        <w:tblGridChange w:id="0">
          <w:tblGrid>
            <w:gridCol w:w="3000"/>
            <w:gridCol w:w="9360"/>
          </w:tblGrid>
        </w:tblGridChange>
      </w:tblGrid>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1E">
            <w:pPr>
              <w:spacing w:after="0" w:before="0" w:lineRule="auto"/>
              <w:rPr/>
            </w:pPr>
            <w:r w:rsidDel="00000000" w:rsidR="00000000" w:rsidRPr="00000000">
              <w:rPr>
                <w:rFonts w:ascii="Calibri" w:cs="Calibri" w:eastAsia="Calibri" w:hAnsi="Calibri"/>
                <w:b w:val="1"/>
                <w:bCs w:val="1"/>
                <w:color w:val="3d1a78"/>
                <w:rtl w:val="0"/>
              </w:rPr>
              <w:t xml:space="preserve">Within 30 days after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1F">
            <w:pPr>
              <w:spacing w:after="0" w:before="0" w:lineRule="auto"/>
              <w:rPr/>
            </w:pPr>
            <w:r w:rsidDel="00000000" w:rsidR="00000000" w:rsidRPr="00000000">
              <w:rPr>
                <w:rFonts w:ascii="Calibri" w:cs="Calibri" w:eastAsia="Calibri" w:hAnsi="Calibri"/>
                <w:color w:val="1f1633"/>
                <w:rtl w:val="0"/>
              </w:rPr>
              <w:t xml:space="preserve">British Columbia: annual report through Societies Online</w:t>
            </w:r>
            <w:r w:rsidDel="00000000" w:rsidR="00000000" w:rsidRPr="00000000">
              <w:rPr>
                <w:rtl w:val="0"/>
              </w:rPr>
            </w:r>
          </w:p>
        </w:tc>
      </w:tr>
      <w:tr>
        <w:trPr>
          <w:cantSplit w:val="1"/>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20">
            <w:pPr>
              <w:spacing w:after="0" w:before="0" w:lineRule="auto"/>
              <w:rPr/>
            </w:pPr>
            <w:r w:rsidDel="00000000" w:rsidR="00000000" w:rsidRPr="00000000">
              <w:rPr>
                <w:rFonts w:ascii="Calibri" w:cs="Calibri" w:eastAsia="Calibri" w:hAnsi="Calibri"/>
                <w:b w:val="1"/>
                <w:bCs w:val="1"/>
                <w:color w:val="3d1a78"/>
                <w:rtl w:val="0"/>
              </w:rPr>
              <w:t xml:space="preserve">After every AGM</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21">
            <w:pPr>
              <w:spacing w:after="0" w:before="0" w:lineRule="auto"/>
              <w:rPr/>
            </w:pPr>
            <w:r w:rsidDel="00000000" w:rsidR="00000000" w:rsidRPr="00000000">
              <w:rPr>
                <w:rFonts w:ascii="Calibri" w:cs="Calibri" w:eastAsia="Calibri" w:hAnsi="Calibri"/>
                <w:color w:val="1f1633"/>
                <w:rtl w:val="0"/>
              </w:rPr>
              <w:t xml:space="preserve">Minutes filed, public accountant appointed or waived, directors' changes filed with the registry</w:t>
            </w:r>
            <w:r w:rsidDel="00000000" w:rsidR="00000000" w:rsidRPr="00000000">
              <w:rPr>
                <w:rtl w:val="0"/>
              </w:rPr>
            </w:r>
          </w:p>
        </w:tc>
      </w:tr>
    </w:tbl>
    <w:p w:rsidR="00000000" w:rsidDel="00000000" w:rsidP="00000000" w:rsidRDefault="00000000" w:rsidRPr="00000000" w14:paraId="00000122">
      <w:pPr>
        <w:keepNext w:val="1"/>
        <w:spacing w:after="60" w:before="280" w:lineRule="auto"/>
        <w:rPr>
          <w:rFonts w:ascii="Calibri" w:cs="Calibri" w:eastAsia="Calibri" w:hAnsi="Calibri"/>
          <w:b w:val="1"/>
          <w:bCs w:val="1"/>
          <w:color w:val="3d1a78"/>
          <w:sz w:val="30"/>
          <w:szCs w:val="30"/>
        </w:rPr>
      </w:pPr>
      <w:r w:rsidDel="00000000" w:rsidR="00000000" w:rsidRPr="00000000">
        <w:rPr>
          <w:rFonts w:ascii="Calibri" w:cs="Calibri" w:eastAsia="Calibri" w:hAnsi="Calibri"/>
          <w:b w:val="1"/>
          <w:bCs w:val="1"/>
          <w:color w:val="3d1a78"/>
          <w:sz w:val="30"/>
          <w:szCs w:val="30"/>
          <w:rtl w:val="0"/>
        </w:rPr>
        <w:t xml:space="preserve">Month-by-month calendar </w:t>
      </w:r>
    </w:p>
    <w:p w:rsidR="00000000" w:rsidDel="00000000" w:rsidP="00000000" w:rsidRDefault="00000000" w:rsidRPr="00000000" w14:paraId="00000123">
      <w:pPr>
        <w:keepNext w:val="1"/>
        <w:spacing w:after="60" w:before="280" w:lineRule="auto"/>
        <w:rPr/>
      </w:pPr>
      <w:r w:rsidDel="00000000" w:rsidR="00000000" w:rsidRPr="00000000">
        <w:rPr>
          <w:rFonts w:ascii="Calibri" w:cs="Calibri" w:eastAsia="Calibri" w:hAnsi="Calibri"/>
          <w:color w:val="5e5673"/>
          <w:rtl w:val="0"/>
        </w:rPr>
        <w:t xml:space="preserve">Include funder reports, GST/HST filings and board meetings, registry and CRA deadlines.</w:t>
      </w:r>
      <w:r w:rsidDel="00000000" w:rsidR="00000000" w:rsidRPr="00000000">
        <w:rPr>
          <w:rtl w:val="0"/>
        </w:rPr>
      </w:r>
    </w:p>
    <w:tbl>
      <w:tblPr>
        <w:tblStyle w:val="Table9"/>
        <w:tblW w:w="129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6840"/>
        <w:gridCol w:w="3390"/>
        <w:gridCol w:w="1260"/>
        <w:tblGridChange w:id="0">
          <w:tblGrid>
            <w:gridCol w:w="1500"/>
            <w:gridCol w:w="6840"/>
            <w:gridCol w:w="3390"/>
            <w:gridCol w:w="1260"/>
          </w:tblGrid>
        </w:tblGridChange>
      </w:tblGrid>
      <w:tr>
        <w:trPr>
          <w:cantSplit w:val="0"/>
          <w:tblHeader w:val="1"/>
        </w:trPr>
        <w:tc>
          <w:tcPr>
            <w:tcBorders>
              <w:top w:color="d9d0e8" w:space="0" w:sz="4" w:val="single"/>
              <w:left w:color="d9d0e8" w:space="0" w:sz="4" w:val="single"/>
              <w:bottom w:color="d9d0e8" w:space="0" w:sz="4" w:val="single"/>
              <w:right w:color="d9d0e8" w:space="0" w:sz="4" w:val="single"/>
            </w:tcBorders>
            <w:shd w:fill="3d1a78" w:val="clear"/>
            <w:tcMar>
              <w:top w:w="50.0" w:type="dxa"/>
              <w:left w:w="100.0" w:type="dxa"/>
              <w:bottom w:w="50.0" w:type="dxa"/>
              <w:right w:w="100.0" w:type="dxa"/>
            </w:tcMar>
            <w:vAlign w:val="top"/>
          </w:tcPr>
          <w:p w:rsidR="00000000" w:rsidDel="00000000" w:rsidP="00000000" w:rsidRDefault="00000000" w:rsidRPr="00000000" w14:paraId="00000124">
            <w:pPr>
              <w:spacing w:after="0" w:before="0" w:lineRule="auto"/>
              <w:rPr>
                <w:sz w:val="18"/>
                <w:szCs w:val="18"/>
              </w:rPr>
            </w:pPr>
            <w:r w:rsidDel="00000000" w:rsidR="00000000" w:rsidRPr="00000000">
              <w:rPr>
                <w:rFonts w:ascii="Calibri" w:cs="Calibri" w:eastAsia="Calibri" w:hAnsi="Calibri"/>
                <w:b w:val="1"/>
                <w:bCs w:val="1"/>
                <w:color w:val="ffffff"/>
                <w:sz w:val="18"/>
                <w:szCs w:val="18"/>
                <w:rtl w:val="0"/>
              </w:rPr>
              <w:t xml:space="preserve">Month</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3d1a78" w:val="clear"/>
            <w:tcMar>
              <w:top w:w="50.0" w:type="dxa"/>
              <w:left w:w="100.0" w:type="dxa"/>
              <w:bottom w:w="50.0" w:type="dxa"/>
              <w:right w:w="100.0" w:type="dxa"/>
            </w:tcMar>
            <w:vAlign w:val="top"/>
          </w:tcPr>
          <w:p w:rsidR="00000000" w:rsidDel="00000000" w:rsidP="00000000" w:rsidRDefault="00000000" w:rsidRPr="00000000" w14:paraId="00000125">
            <w:pPr>
              <w:spacing w:after="0" w:before="0" w:lineRule="auto"/>
              <w:rPr>
                <w:sz w:val="18"/>
                <w:szCs w:val="18"/>
              </w:rPr>
            </w:pPr>
            <w:r w:rsidDel="00000000" w:rsidR="00000000" w:rsidRPr="00000000">
              <w:rPr>
                <w:rFonts w:ascii="Calibri" w:cs="Calibri" w:eastAsia="Calibri" w:hAnsi="Calibri"/>
                <w:b w:val="1"/>
                <w:bCs w:val="1"/>
                <w:color w:val="ffffff"/>
                <w:sz w:val="18"/>
                <w:szCs w:val="18"/>
                <w:rtl w:val="0"/>
              </w:rPr>
              <w:t xml:space="preserve">What's due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3d1a78" w:val="clear"/>
            <w:tcMar>
              <w:top w:w="50.0" w:type="dxa"/>
              <w:left w:w="100.0" w:type="dxa"/>
              <w:bottom w:w="50.0" w:type="dxa"/>
              <w:right w:w="100.0" w:type="dxa"/>
            </w:tcMar>
            <w:vAlign w:val="top"/>
          </w:tcPr>
          <w:p w:rsidR="00000000" w:rsidDel="00000000" w:rsidP="00000000" w:rsidRDefault="00000000" w:rsidRPr="00000000" w14:paraId="00000126">
            <w:pPr>
              <w:spacing w:after="0" w:before="0" w:lineRule="auto"/>
              <w:rPr>
                <w:sz w:val="18"/>
                <w:szCs w:val="18"/>
              </w:rPr>
            </w:pPr>
            <w:r w:rsidDel="00000000" w:rsidR="00000000" w:rsidRPr="00000000">
              <w:rPr>
                <w:rFonts w:ascii="Calibri" w:cs="Calibri" w:eastAsia="Calibri" w:hAnsi="Calibri"/>
                <w:b w:val="1"/>
                <w:bCs w:val="1"/>
                <w:color w:val="ffffff"/>
                <w:sz w:val="18"/>
                <w:szCs w:val="18"/>
                <w:rtl w:val="0"/>
              </w:rPr>
              <w:t xml:space="preserve">Who</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shd w:fill="3d1a78" w:val="clear"/>
            <w:tcMar>
              <w:top w:w="50.0" w:type="dxa"/>
              <w:left w:w="100.0" w:type="dxa"/>
              <w:bottom w:w="50.0" w:type="dxa"/>
              <w:right w:w="100.0" w:type="dxa"/>
            </w:tcMar>
            <w:vAlign w:val="top"/>
          </w:tcPr>
          <w:p w:rsidR="00000000" w:rsidDel="00000000" w:rsidP="00000000" w:rsidRDefault="00000000" w:rsidRPr="00000000" w14:paraId="00000127">
            <w:pPr>
              <w:spacing w:after="0" w:before="0" w:lineRule="auto"/>
              <w:rPr>
                <w:sz w:val="18"/>
                <w:szCs w:val="18"/>
              </w:rPr>
            </w:pPr>
            <w:r w:rsidDel="00000000" w:rsidR="00000000" w:rsidRPr="00000000">
              <w:rPr>
                <w:rFonts w:ascii="Calibri" w:cs="Calibri" w:eastAsia="Calibri" w:hAnsi="Calibri"/>
                <w:b w:val="1"/>
                <w:bCs w:val="1"/>
                <w:color w:val="ffffff"/>
                <w:sz w:val="18"/>
                <w:szCs w:val="18"/>
                <w:rtl w:val="0"/>
              </w:rPr>
              <w:t xml:space="preserve">Done</w:t>
            </w:r>
            <w:r w:rsidDel="00000000" w:rsidR="00000000" w:rsidRPr="00000000">
              <w:rPr>
                <w:rtl w:val="0"/>
              </w:rPr>
            </w:r>
          </w:p>
        </w:tc>
      </w:tr>
      <w:tr>
        <w:trPr>
          <w:cantSplit w:val="1"/>
          <w:trHeight w:val="390.9588068181818" w:hRule="atLeast"/>
          <w:tblHeader w:val="1"/>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28">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January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29">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2A">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2B">
            <w:pPr>
              <w:keepLines w:val="1"/>
              <w:widowControl w:val="0"/>
              <w:spacing w:line="480" w:lineRule="auto"/>
              <w:jc w:val="center"/>
              <w:rPr>
                <w:sz w:val="18"/>
                <w:szCs w:val="18"/>
              </w:rPr>
            </w:pPr>
            <w:r w:rsidDel="00000000" w:rsidR="00000000" w:rsidRPr="00000000">
              <w:rPr>
                <w:sz w:val="18"/>
                <w:szCs w:val="18"/>
                <w:rtl w:val="0"/>
              </w:rPr>
              <w:t xml:space="preserve">☐</w:t>
            </w:r>
          </w:p>
        </w:tc>
      </w:tr>
      <w:tr>
        <w:trPr>
          <w:cantSplit w:val="1"/>
          <w:trHeight w:val="390.9588068181818" w:hRule="atLeast"/>
          <w:tblHeader w:val="1"/>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2C">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February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2D">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2E">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2F">
            <w:pPr>
              <w:keepLines w:val="1"/>
              <w:widowControl w:val="0"/>
              <w:spacing w:line="480" w:lineRule="auto"/>
              <w:jc w:val="center"/>
              <w:rPr>
                <w:sz w:val="18"/>
                <w:szCs w:val="18"/>
              </w:rPr>
            </w:pPr>
            <w:r w:rsidDel="00000000" w:rsidR="00000000" w:rsidRPr="00000000">
              <w:rPr>
                <w:sz w:val="18"/>
                <w:szCs w:val="18"/>
                <w:rtl w:val="0"/>
              </w:rPr>
              <w:t xml:space="preserve">☐</w:t>
            </w:r>
          </w:p>
        </w:tc>
      </w:tr>
      <w:tr>
        <w:trPr>
          <w:cantSplit w:val="1"/>
          <w:trHeight w:val="390.9588068181818" w:hRule="atLeast"/>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30">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March</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1">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2">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3">
            <w:pPr>
              <w:keepLines w:val="1"/>
              <w:widowControl w:val="0"/>
              <w:spacing w:line="480" w:lineRule="auto"/>
              <w:jc w:val="center"/>
              <w:rPr>
                <w:sz w:val="18"/>
                <w:szCs w:val="18"/>
              </w:rPr>
            </w:pPr>
            <w:r w:rsidDel="00000000" w:rsidR="00000000" w:rsidRPr="00000000">
              <w:rPr>
                <w:sz w:val="18"/>
                <w:szCs w:val="18"/>
                <w:rtl w:val="0"/>
              </w:rPr>
              <w:t xml:space="preserve">☐</w:t>
            </w:r>
          </w:p>
        </w:tc>
      </w:tr>
      <w:tr>
        <w:trPr>
          <w:cantSplit w:val="1"/>
          <w:trHeight w:val="390.9588068181818" w:hRule="atLeast"/>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34">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April</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5">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6">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7">
            <w:pPr>
              <w:keepLines w:val="1"/>
              <w:widowControl w:val="0"/>
              <w:spacing w:line="480" w:lineRule="auto"/>
              <w:jc w:val="center"/>
              <w:rPr>
                <w:sz w:val="18"/>
                <w:szCs w:val="18"/>
              </w:rPr>
            </w:pPr>
            <w:r w:rsidDel="00000000" w:rsidR="00000000" w:rsidRPr="00000000">
              <w:rPr>
                <w:sz w:val="18"/>
                <w:szCs w:val="18"/>
                <w:rtl w:val="0"/>
              </w:rPr>
              <w:t xml:space="preserve">☐</w:t>
            </w:r>
          </w:p>
        </w:tc>
      </w:tr>
      <w:tr>
        <w:trPr>
          <w:cantSplit w:val="1"/>
          <w:trHeight w:val="390.9588068181818" w:hRule="atLeast"/>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38">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May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9">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A">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B">
            <w:pPr>
              <w:keepLines w:val="1"/>
              <w:widowControl w:val="0"/>
              <w:spacing w:line="480" w:lineRule="auto"/>
              <w:jc w:val="center"/>
              <w:rPr>
                <w:sz w:val="18"/>
                <w:szCs w:val="18"/>
              </w:rPr>
            </w:pPr>
            <w:r w:rsidDel="00000000" w:rsidR="00000000" w:rsidRPr="00000000">
              <w:rPr>
                <w:sz w:val="18"/>
                <w:szCs w:val="18"/>
                <w:rtl w:val="0"/>
              </w:rPr>
              <w:t xml:space="preserve">☐</w:t>
            </w:r>
          </w:p>
        </w:tc>
      </w:tr>
      <w:tr>
        <w:trPr>
          <w:cantSplit w:val="1"/>
          <w:trHeight w:val="390.9588068181818" w:hRule="atLeast"/>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3C">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June</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D">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E">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3F">
            <w:pPr>
              <w:keepLines w:val="1"/>
              <w:widowControl w:val="0"/>
              <w:spacing w:line="480" w:lineRule="auto"/>
              <w:jc w:val="center"/>
              <w:rPr>
                <w:sz w:val="18"/>
                <w:szCs w:val="18"/>
              </w:rPr>
            </w:pPr>
            <w:r w:rsidDel="00000000" w:rsidR="00000000" w:rsidRPr="00000000">
              <w:rPr>
                <w:sz w:val="18"/>
                <w:szCs w:val="18"/>
                <w:rtl w:val="0"/>
              </w:rPr>
              <w:t xml:space="preserve">☐</w:t>
            </w:r>
          </w:p>
        </w:tc>
      </w:tr>
      <w:tr>
        <w:trPr>
          <w:cantSplit w:val="1"/>
          <w:trHeight w:val="390.9588068181818" w:hRule="atLeast"/>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40">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July</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1">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2">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3">
            <w:pPr>
              <w:keepLines w:val="1"/>
              <w:widowControl w:val="0"/>
              <w:spacing w:line="480" w:lineRule="auto"/>
              <w:jc w:val="center"/>
              <w:rPr>
                <w:sz w:val="18"/>
                <w:szCs w:val="18"/>
              </w:rPr>
            </w:pPr>
            <w:r w:rsidDel="00000000" w:rsidR="00000000" w:rsidRPr="00000000">
              <w:rPr>
                <w:sz w:val="18"/>
                <w:szCs w:val="18"/>
                <w:rtl w:val="0"/>
              </w:rPr>
              <w:t xml:space="preserve">☐</w:t>
            </w:r>
          </w:p>
        </w:tc>
      </w:tr>
      <w:tr>
        <w:trPr>
          <w:cantSplit w:val="1"/>
          <w:trHeight w:val="390.9588068181818" w:hRule="atLeast"/>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44">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August</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5">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6">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7">
            <w:pPr>
              <w:keepLines w:val="1"/>
              <w:widowControl w:val="0"/>
              <w:spacing w:line="480" w:lineRule="auto"/>
              <w:jc w:val="center"/>
              <w:rPr>
                <w:sz w:val="18"/>
                <w:szCs w:val="18"/>
              </w:rPr>
            </w:pPr>
            <w:r w:rsidDel="00000000" w:rsidR="00000000" w:rsidRPr="00000000">
              <w:rPr>
                <w:sz w:val="18"/>
                <w:szCs w:val="18"/>
                <w:rtl w:val="0"/>
              </w:rPr>
              <w:t xml:space="preserve">☐</w:t>
            </w:r>
          </w:p>
        </w:tc>
      </w:tr>
      <w:tr>
        <w:trPr>
          <w:cantSplit w:val="1"/>
          <w:trHeight w:val="390.9588068181818" w:hRule="atLeast"/>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48">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September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9">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A">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B">
            <w:pPr>
              <w:keepLines w:val="1"/>
              <w:widowControl w:val="0"/>
              <w:spacing w:line="480" w:lineRule="auto"/>
              <w:jc w:val="center"/>
              <w:rPr>
                <w:sz w:val="18"/>
                <w:szCs w:val="18"/>
              </w:rPr>
            </w:pPr>
            <w:r w:rsidDel="00000000" w:rsidR="00000000" w:rsidRPr="00000000">
              <w:rPr>
                <w:sz w:val="18"/>
                <w:szCs w:val="18"/>
                <w:rtl w:val="0"/>
              </w:rPr>
              <w:t xml:space="preserve">☐</w:t>
            </w:r>
          </w:p>
        </w:tc>
      </w:tr>
      <w:tr>
        <w:trPr>
          <w:cantSplit w:val="1"/>
          <w:trHeight w:val="390.9588068181818" w:hRule="atLeast"/>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4C">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October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D">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E">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4F">
            <w:pPr>
              <w:keepLines w:val="1"/>
              <w:widowControl w:val="0"/>
              <w:spacing w:line="480" w:lineRule="auto"/>
              <w:jc w:val="center"/>
              <w:rPr>
                <w:sz w:val="18"/>
                <w:szCs w:val="18"/>
              </w:rPr>
            </w:pPr>
            <w:r w:rsidDel="00000000" w:rsidR="00000000" w:rsidRPr="00000000">
              <w:rPr>
                <w:sz w:val="18"/>
                <w:szCs w:val="18"/>
                <w:rtl w:val="0"/>
              </w:rPr>
              <w:t xml:space="preserve">☐</w:t>
            </w:r>
          </w:p>
        </w:tc>
      </w:tr>
      <w:tr>
        <w:trPr>
          <w:cantSplit w:val="1"/>
          <w:trHeight w:val="390.9588068181818" w:hRule="atLeast"/>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50">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November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51">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52">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53">
            <w:pPr>
              <w:keepLines w:val="1"/>
              <w:widowControl w:val="0"/>
              <w:spacing w:line="480" w:lineRule="auto"/>
              <w:jc w:val="center"/>
              <w:rPr>
                <w:sz w:val="18"/>
                <w:szCs w:val="18"/>
              </w:rPr>
            </w:pPr>
            <w:r w:rsidDel="00000000" w:rsidR="00000000" w:rsidRPr="00000000">
              <w:rPr>
                <w:sz w:val="18"/>
                <w:szCs w:val="18"/>
                <w:rtl w:val="0"/>
              </w:rPr>
              <w:t xml:space="preserve">☐</w:t>
            </w:r>
          </w:p>
        </w:tc>
      </w:tr>
      <w:tr>
        <w:trPr>
          <w:cantSplit w:val="1"/>
          <w:trHeight w:val="264.14062499999994" w:hRule="atLeast"/>
          <w:tblHeader w:val="0"/>
        </w:trPr>
        <w:tc>
          <w:tcPr>
            <w:tcBorders>
              <w:top w:color="d9d0e8" w:space="0" w:sz="4" w:val="single"/>
              <w:left w:color="d9d0e8" w:space="0" w:sz="4" w:val="single"/>
              <w:bottom w:color="d9d0e8" w:space="0" w:sz="4" w:val="single"/>
              <w:right w:color="d9d0e8" w:space="0" w:sz="4" w:val="single"/>
            </w:tcBorders>
            <w:shd w:fill="f3eefa" w:val="clear"/>
            <w:tcMar>
              <w:top w:w="50.0" w:type="dxa"/>
              <w:left w:w="100.0" w:type="dxa"/>
              <w:bottom w:w="50.0" w:type="dxa"/>
              <w:right w:w="100.0" w:type="dxa"/>
            </w:tcMar>
            <w:vAlign w:val="top"/>
          </w:tcPr>
          <w:p w:rsidR="00000000" w:rsidDel="00000000" w:rsidP="00000000" w:rsidRDefault="00000000" w:rsidRPr="00000000" w14:paraId="00000154">
            <w:pPr>
              <w:keepLines w:val="1"/>
              <w:widowControl w:val="0"/>
              <w:spacing w:after="0" w:before="0" w:line="480" w:lineRule="auto"/>
              <w:rPr/>
            </w:pPr>
            <w:r w:rsidDel="00000000" w:rsidR="00000000" w:rsidRPr="00000000">
              <w:rPr>
                <w:rFonts w:ascii="Calibri" w:cs="Calibri" w:eastAsia="Calibri" w:hAnsi="Calibri"/>
                <w:b w:val="1"/>
                <w:bCs w:val="1"/>
                <w:color w:val="3d1a78"/>
                <w:rtl w:val="0"/>
              </w:rPr>
              <w:t xml:space="preserve">December</w:t>
            </w: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55">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56">
            <w:pPr>
              <w:keepLines w:val="1"/>
              <w:widowControl w:val="0"/>
              <w:spacing w:after="80" w:before="0" w:line="480" w:lineRule="auto"/>
              <w:rPr>
                <w:sz w:val="18"/>
                <w:szCs w:val="18"/>
              </w:rPr>
            </w:pPr>
            <w:r w:rsidDel="00000000" w:rsidR="00000000" w:rsidRPr="00000000">
              <w:rPr>
                <w:rtl w:val="0"/>
              </w:rPr>
            </w:r>
          </w:p>
        </w:tc>
        <w:tc>
          <w:tcPr>
            <w:tcBorders>
              <w:top w:color="d9d0e8" w:space="0" w:sz="4" w:val="single"/>
              <w:left w:color="d9d0e8" w:space="0" w:sz="4" w:val="single"/>
              <w:bottom w:color="d9d0e8" w:space="0" w:sz="4" w:val="single"/>
              <w:right w:color="d9d0e8" w:space="0" w:sz="4" w:val="single"/>
            </w:tcBorders>
            <w:tcMar>
              <w:top w:w="50.0" w:type="dxa"/>
              <w:left w:w="100.0" w:type="dxa"/>
              <w:bottom w:w="50.0" w:type="dxa"/>
              <w:right w:w="100.0" w:type="dxa"/>
            </w:tcMar>
            <w:vAlign w:val="top"/>
          </w:tcPr>
          <w:p w:rsidR="00000000" w:rsidDel="00000000" w:rsidP="00000000" w:rsidRDefault="00000000" w:rsidRPr="00000000" w14:paraId="00000157">
            <w:pPr>
              <w:keepLines w:val="1"/>
              <w:widowControl w:val="0"/>
              <w:spacing w:line="480" w:lineRule="auto"/>
              <w:jc w:val="center"/>
              <w:rPr>
                <w:sz w:val="18"/>
                <w:szCs w:val="18"/>
              </w:rPr>
            </w:pPr>
            <w:r w:rsidDel="00000000" w:rsidR="00000000" w:rsidRPr="00000000">
              <w:rPr>
                <w:sz w:val="18"/>
                <w:szCs w:val="18"/>
                <w:rtl w:val="0"/>
              </w:rPr>
              <w:t xml:space="preserve">☐</w:t>
            </w:r>
          </w:p>
        </w:tc>
      </w:tr>
    </w:tbl>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footerReference r:id="rId8" w:type="default"/>
      <w:type w:val="nextPage"/>
      <w:pgSz w:h="12240" w:w="15840" w:orient="landscape"/>
      <w:pgMar w:bottom="1080" w:top="1080" w:left="1080" w:right="108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B">
    <w:pPr>
      <w:jc w:val="center"/>
      <w:rPr/>
    </w:pPr>
    <w:r w:rsidDel="00000000" w:rsidR="00000000" w:rsidRPr="00000000">
      <w:rPr>
        <w:rFonts w:ascii="Calibri" w:cs="Calibri" w:eastAsia="Calibri" w:hAnsi="Calibri"/>
        <w:color w:val="5e5673"/>
        <w:sz w:val="16"/>
        <w:szCs w:val="16"/>
        <w:rtl w:val="0"/>
      </w:rPr>
      <w:t xml:space="preserve">General information as of September 2026, not legal or accounting advice. Confirm with your registry, CRA or Revenu Québec, and your CPA.   |   Page </w:t>
    </w:r>
    <w:r w:rsidDel="00000000" w:rsidR="00000000" w:rsidRPr="00000000">
      <w:rPr>
        <w:rFonts w:ascii="Calibri" w:cs="Calibri" w:eastAsia="Calibri" w:hAnsi="Calibri"/>
        <w:color w:val="5e5673"/>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C">
    <w:pPr>
      <w:jc w:val="center"/>
      <w:rPr/>
    </w:pPr>
    <w:r w:rsidDel="00000000" w:rsidR="00000000" w:rsidRPr="00000000">
      <w:rPr>
        <w:rFonts w:ascii="Calibri" w:cs="Calibri" w:eastAsia="Calibri" w:hAnsi="Calibri"/>
        <w:color w:val="5e5673"/>
        <w:sz w:val="16"/>
        <w:szCs w:val="16"/>
        <w:rtl w:val="0"/>
      </w:rPr>
      <w:t xml:space="preserve">General information as of September 2026, not legal or accounting advice. Confirm with your registry, CRA or Revenu Québec, and your CPA.   |   Page </w:t>
    </w:r>
    <w:r w:rsidDel="00000000" w:rsidR="00000000" w:rsidRPr="00000000">
      <w:rPr>
        <w:rFonts w:ascii="Calibri" w:cs="Calibri" w:eastAsia="Calibri" w:hAnsi="Calibri"/>
        <w:color w:val="5e5673"/>
        <w:sz w:val="16"/>
        <w:szCs w:val="16"/>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0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40" w:line="240" w:lineRule="auto"/>
      <w:ind w:left="0" w:right="0" w:firstLine="0"/>
      <w:jc w:val="left"/>
    </w:pPr>
    <w:rPr>
      <w:rFonts w:ascii="Arial" w:cs="Arial" w:eastAsia="Arial" w:hAnsi="Arial"/>
      <w:b w:val="1"/>
      <w:bCs w:val="1"/>
      <w:i w:val="0"/>
      <w:iCs w:val="0"/>
      <w:smallCaps w:val="0"/>
      <w:strike w:val="0"/>
      <w:color w:val="3d1a78"/>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DQoHMKD5g3NzN0XEinY/6viwMA==">CgMxLjA4AHIhMXhrcW1nbW1tT2NXRGJhcGxCYmpERDh5cFpjMC1MdmpB</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74D6B5484F9E440941B03889758D39A" ma:contentTypeVersion="37" ma:contentTypeDescription="Create a new document." ma:contentTypeScope="" ma:versionID="b1a5d69fece6aab85fd96f99faf02960">
  <xsd:schema xmlns:xsd="http://www.w3.org/2001/XMLSchema" xmlns:xs="http://www.w3.org/2001/XMLSchema" xmlns:p="http://schemas.microsoft.com/office/2006/metadata/properties" xmlns:ns2="0be6909c-c340-4bea-bd78-8edcb159a887" xmlns:ns3="97dd7a5f-69a7-4b1e-b22c-4bc8e27875e4" targetNamespace="http://schemas.microsoft.com/office/2006/metadata/properties" ma:root="true" ma:fieldsID="b632385b23a6e9165a750b62302dfefa" ns2:_="" ns3:_="">
    <xsd:import namespace="0be6909c-c340-4bea-bd78-8edcb159a887"/>
    <xsd:import namespace="97dd7a5f-69a7-4b1e-b22c-4bc8e27875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DATE" minOccurs="0"/>
                <xsd:element ref="ns2:MediaLengthInSeconds" minOccurs="0"/>
                <xsd:element ref="ns2:lcf76f155ced4ddcb4097134ff3c332f" minOccurs="0"/>
                <xsd:element ref="ns3:TaxCatchAll" minOccurs="0"/>
                <xsd:element ref="ns2:m16f26c6296a4676acd9ceb9d9f9a614" minOccurs="0"/>
                <xsd:element ref="ns2:MediaServiceObjectDetectorVersions" minOccurs="0"/>
                <xsd:element ref="ns3:TaxKeywordTaxHTField"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6909c-c340-4bea-bd78-8edcb159a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DATE" ma:index="20" nillable="true" ma:displayName="DATE" ma:format="DateTime" ma:internalName="DATE">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3c08c77-b7c1-46bd-b529-d24662278413" ma:termSetId="09814cd3-568e-fe90-9814-8d621ff8fb84" ma:anchorId="fba54fb3-c3e1-fe81-a776-ca4b69148c4d" ma:open="true" ma:isKeyword="false">
      <xsd:complexType>
        <xsd:sequence>
          <xsd:element ref="pc:Terms" minOccurs="0" maxOccurs="1"/>
        </xsd:sequence>
      </xsd:complexType>
    </xsd:element>
    <xsd:element name="m16f26c6296a4676acd9ceb9d9f9a614" ma:index="26" nillable="true" ma:taxonomy="true" ma:internalName="m16f26c6296a4676acd9ceb9d9f9a614" ma:taxonomyFieldName="Tag" ma:displayName="Tag" ma:default="" ma:fieldId="{616f26c6-296a-4676-acd9-ceb9d9f9a614}" ma:sspId="f3c08c77-b7c1-46bd-b529-d24662278413" ma:termSetId="386095d1-c68d-4c6d-b587-48ddaf1aecc9" ma:anchorId="00000000-0000-0000-0000-000000000000"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_x0024_Resources_x003a_core_x002c_Signoff_Status">
      <xsd:simpleType>
        <xsd:restriction base="dms:Text">
          <xsd:maxLength value="255"/>
        </xsd:restriction>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dd7a5f-69a7-4b1e-b22c-4bc8e27875e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4912656-46c0-4f10-b7f9-ff2e983da76d}" ma:internalName="TaxCatchAll" ma:showField="CatchAllData" ma:web="97dd7a5f-69a7-4b1e-b22c-4bc8e27875e4">
      <xsd:complexType>
        <xsd:complexContent>
          <xsd:extension base="dms:MultiChoiceLookup">
            <xsd:sequence>
              <xsd:element name="Value" type="dms:Lookup" maxOccurs="unbounded" minOccurs="0" nillable="true"/>
            </xsd:sequence>
          </xsd:extension>
        </xsd:complexContent>
      </xsd:complexType>
    </xsd:element>
    <xsd:element name="TaxKeywordTaxHTField" ma:index="29" nillable="true" ma:taxonomy="true" ma:internalName="TaxKeywordTaxHTField" ma:taxonomyFieldName="TaxKeyword" ma:displayName="Enterprise Keywords" ma:fieldId="{23f27201-bee3-471e-b2e7-b64fd8b7ca38}" ma:taxonomyMulti="true" ma:sspId="f3c08c77-b7c1-46bd-b529-d24662278413"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0be6909c-c340-4bea-bd78-8edcb159a887" xsi:nil="true"/>
    <m16f26c6296a4676acd9ceb9d9f9a614 xmlns="0be6909c-c340-4bea-bd78-8edcb159a887">
      <Terms xmlns="http://schemas.microsoft.com/office/infopath/2007/PartnerControls"/>
    </m16f26c6296a4676acd9ceb9d9f9a614>
    <TaxCatchAll xmlns="97dd7a5f-69a7-4b1e-b22c-4bc8e27875e4" xsi:nil="true"/>
    <lcf76f155ced4ddcb4097134ff3c332f xmlns="0be6909c-c340-4bea-bd78-8edcb159a887">
      <Terms xmlns="http://schemas.microsoft.com/office/infopath/2007/PartnerControls"/>
    </lcf76f155ced4ddcb4097134ff3c332f>
    <TaxKeywordTaxHTField xmlns="97dd7a5f-69a7-4b1e-b22c-4bc8e27875e4">
      <Terms xmlns="http://schemas.microsoft.com/office/infopath/2007/PartnerControls"/>
    </TaxKeywordTaxHTField>
    <_Flow_SignoffStatus xmlns="0be6909c-c340-4bea-bd78-8edcb159a887"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881944D-B45C-4B65-A57F-3ED6AB7FF9DD}"/>
</file>

<file path=customXML/itemProps3.xml><?xml version="1.0" encoding="utf-8"?>
<ds:datastoreItem xmlns:ds="http://schemas.openxmlformats.org/officeDocument/2006/customXml" ds:itemID="{FE57A6B2-75C8-45AC-A1E6-700A17F8E345}"/>
</file>

<file path=customXML/itemProps4.xml><?xml version="1.0" encoding="utf-8"?>
<ds:datastoreItem xmlns:ds="http://schemas.openxmlformats.org/officeDocument/2006/customXml" ds:itemID="{B827B0CF-B935-4FDB-B819-36ADEAFD0F8B}"/>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Community Capacity Building Initiative</dc:creator>
  <dcterms:created xsi:type="dcterms:W3CDTF">2026-09-10T19:57:06Z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0x010100574D6B5484F9E440941B03889758D39A</vt:lpwstr>
  </property>
  <property fmtid="{D5CDD505-2E9C-101B-9397-08002B2CF9AE}" pid="3" name="TaxKeyword">
    <vt:lpwstr/>
  </property>
  <property fmtid="{D5CDD505-2E9C-101B-9397-08002B2CF9AE}" pid="4" name="Tag">
    <vt:lpwstr/>
  </property>
  <property fmtid="{D5CDD505-2E9C-101B-9397-08002B2CF9AE}" pid="5" name="MediaServiceImageTags">
    <vt:lpwstr/>
  </property>
</Properties>
</file>